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908C9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position w:val="5"/>
          <w:sz w:val="43"/>
          <w:szCs w:val="43"/>
        </w:rPr>
        <w:t>社会救助申请承诺书</w:t>
      </w:r>
    </w:p>
    <w:p w14:paraId="2BB307FA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ascii="Arial"/>
          <w:sz w:val="21"/>
        </w:rPr>
      </w:pPr>
    </w:p>
    <w:p w14:paraId="768FC21B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1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pacing w:val="-14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u w:val="single" w:color="auto"/>
        </w:rPr>
        <w:t xml:space="preserve">          </w:t>
      </w:r>
      <w:r>
        <w:rPr>
          <w:rFonts w:hint="eastAsia" w:ascii="仿宋_GB2312" w:hAnsi="仿宋_GB2312" w:eastAsia="仿宋_GB2312" w:cs="仿宋_GB2312"/>
          <w:spacing w:val="-9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身份证号</w:t>
      </w:r>
      <w:r>
        <w:rPr>
          <w:rFonts w:hint="eastAsia" w:ascii="仿宋_GB2312" w:hAnsi="仿宋_GB2312" w:eastAsia="仿宋_GB2312" w:cs="仿宋_GB2312"/>
          <w:spacing w:val="-15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u w:val="single" w:color="auto"/>
        </w:rPr>
        <w:t xml:space="preserve">                     </w:t>
      </w:r>
      <w:r>
        <w:rPr>
          <w:rFonts w:hint="eastAsia" w:ascii="仿宋_GB2312" w:hAnsi="仿宋_GB2312" w:eastAsia="仿宋_GB2312" w:cs="仿宋_GB2312"/>
          <w:spacing w:val="-98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6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现居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住于</w:t>
      </w:r>
      <w:r>
        <w:rPr>
          <w:rFonts w:hint="eastAsia" w:ascii="仿宋_GB2312" w:hAnsi="仿宋_GB2312" w:eastAsia="仿宋_GB2312" w:cs="仿宋_GB2312"/>
          <w:spacing w:val="-15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u w:val="single" w:color="auto"/>
        </w:rPr>
        <w:t xml:space="preserve">                    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，联系电话</w:t>
      </w:r>
      <w:r>
        <w:rPr>
          <w:rFonts w:hint="eastAsia" w:ascii="仿宋_GB2312" w:hAnsi="仿宋_GB2312" w:eastAsia="仿宋_GB2312" w:cs="仿宋_GB2312"/>
          <w:spacing w:val="-15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u w:val="single" w:color="auto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u w:val="single" w:color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u w:val="single" w:color="auto"/>
        </w:rPr>
        <w:t xml:space="preserve"> 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。本人代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表家庭成员，郑重作出如下承诺：</w:t>
      </w:r>
    </w:p>
    <w:p w14:paraId="1A4B1758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64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6"/>
          <w:sz w:val="32"/>
          <w:szCs w:val="32"/>
        </w:rPr>
        <w:t>一、申请信息真实完整</w:t>
      </w:r>
    </w:p>
    <w:p w14:paraId="48AD21A7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本人及家庭成员所提交的全部社会救助申请材料，包括但不限于身份证、户口本、收入证明、财产证明、疾病诊断书等，均真实有效、完整无缺。这些材料能够准确反映本人及家庭成员的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实际情况，不存在任何隐瞒、虚报或伪造的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情形。</w:t>
      </w:r>
    </w:p>
    <w:p w14:paraId="3C4B046D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本人在申请表中所填写的家庭人口信息、收入状况、财产状况、致贫原因等内容，均与实际情况相符。如有需要，本人及家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庭成员愿意随时配合相关部门进行调查核实，并提供必要的协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助。</w:t>
      </w:r>
    </w:p>
    <w:p w14:paraId="4ACF7D19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64" w:firstLineChars="200"/>
        <w:jc w:val="both"/>
        <w:textAlignment w:val="baseline"/>
        <w:rPr>
          <w:rFonts w:hint="eastAsia" w:ascii="黑体" w:hAnsi="黑体" w:eastAsia="黑体" w:cs="黑体"/>
          <w:spacing w:val="6"/>
          <w:sz w:val="32"/>
          <w:szCs w:val="32"/>
        </w:rPr>
      </w:pPr>
      <w:r>
        <w:rPr>
          <w:rFonts w:hint="eastAsia" w:ascii="黑体" w:hAnsi="黑体" w:eastAsia="黑体" w:cs="黑体"/>
          <w:spacing w:val="6"/>
          <w:sz w:val="32"/>
          <w:szCs w:val="32"/>
        </w:rPr>
        <w:t>二、积极配合核查工作</w:t>
      </w:r>
    </w:p>
    <w:p w14:paraId="6A54628C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本人及家庭成员知悉乡镇人民政府（街道办事处）将对申请家庭的经济状况、人口状况、生活状况等进行调查核实。在调查过程中，本人及家庭成员将积极配合工作人员的工作，如实提供相关信息和资料，包括但不限于允许工作人员查询本人及家庭成员的银行存款、房产、车辆等财产信息，以及配合走访邻里、社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区等了解实际生活情况。</w:t>
      </w:r>
    </w:p>
    <w:p w14:paraId="713790D8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对于因客观原因无法提供的材料或信息，本人及家庭成员将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及时向乡镇人民政府（街道办事处）说明情况，并提供合理的证明材料。若本人及家庭成员故意不配合调查或提供虚假信息，导致无法准确核实申请家庭状况的，本人及家庭成员愿意承担相应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的法律责任。</w:t>
      </w:r>
    </w:p>
    <w:p w14:paraId="1409A7C6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72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三、及时报告变动情况</w:t>
      </w:r>
    </w:p>
    <w:p w14:paraId="2085411E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6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若本人家庭的经济状况、人口状况、生活状况等发生变化，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可能影响社会救助资格或救助标准的，本人及家庭成员将在变化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发生后的15个工作日内，主动向乡镇人民政府（街道办事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处）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如实报告变动情况。变动情况包括但不限于家庭成员就业情况改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变、收入增加或减少、家庭财产变动、家庭成员增减等。</w:t>
      </w:r>
    </w:p>
    <w:p w14:paraId="28848C97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本人及家庭成员保证所报告的变动情况真实可靠，并愿意提供相关证明材料。如因本人及家庭成员未及时申报变动情况，导致多领、冒领社会救助金的，本人及家庭成员愿意全额退还违规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领取的救助金，并接受相应的处罚。</w:t>
      </w:r>
    </w:p>
    <w:p w14:paraId="4DF9CE77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72" w:firstLineChars="200"/>
        <w:jc w:val="both"/>
        <w:textAlignment w:val="baseline"/>
        <w:rPr>
          <w:rFonts w:hint="eastAsia" w:ascii="黑体" w:hAnsi="黑体" w:eastAsia="黑体" w:cs="黑体"/>
          <w:spacing w:val="8"/>
          <w:sz w:val="32"/>
          <w:szCs w:val="32"/>
        </w:rPr>
      </w:pPr>
      <w:r>
        <w:rPr>
          <w:rFonts w:hint="eastAsia" w:ascii="黑体" w:hAnsi="黑体" w:eastAsia="黑体" w:cs="黑体"/>
          <w:spacing w:val="8"/>
          <w:sz w:val="32"/>
          <w:szCs w:val="32"/>
        </w:rPr>
        <w:t>四、法律责任知晓与承担</w:t>
      </w:r>
    </w:p>
    <w:p w14:paraId="7DDE6B3B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本人及家庭成员清楚地知道，提供虚假材料、隐瞒真实情况骗取社会救助金的行为属于违法行为。本承诺书的签订是基于本人的真实意愿，不存在任何欺诈、胁迫等情形，本承诺书自本人签字（或按手印）之日起生效，具有法律效力。若本人及家庭成员违反上述承诺，一经查实，本人愿意承担相应责任，包括但不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限于退还已非法获取的社会救助资金和物资、接受行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政处罚等。</w:t>
      </w:r>
    </w:p>
    <w:p w14:paraId="41B5A855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本人在此郑重声明，以上承诺均为本人真实意思的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表达，如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有违反，愿意承担一切法律后果。</w:t>
      </w:r>
    </w:p>
    <w:p w14:paraId="3F5C5C64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C11AB1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847A01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54B6BE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97C4AE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72" w:firstLineChars="200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承诺人（签字并按手印</w:t>
      </w:r>
      <w:r>
        <w:rPr>
          <w:rFonts w:hint="eastAsia" w:ascii="仿宋_GB2312" w:hAnsi="仿宋_GB2312" w:eastAsia="仿宋_GB2312" w:cs="仿宋_GB2312"/>
          <w:spacing w:val="-74"/>
          <w:sz w:val="32"/>
          <w:szCs w:val="32"/>
        </w:rPr>
        <w:t>）：</w:t>
      </w:r>
    </w:p>
    <w:p w14:paraId="09CB5162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C48D31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1208" w:firstLineChars="400"/>
        <w:jc w:val="right"/>
        <w:textAlignment w:val="baseline"/>
        <w:rPr>
          <w:rFonts w:ascii="宋体" w:hAnsi="宋体" w:eastAsia="宋体" w:cs="宋体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日</w:t>
      </w:r>
      <w:bookmarkStart w:id="0" w:name="_GoBack"/>
      <w:bookmarkEnd w:id="0"/>
    </w:p>
    <w:sectPr>
      <w:footerReference r:id="rId5" w:type="default"/>
      <w:pgSz w:w="11906" w:h="16838"/>
      <w:pgMar w:top="1431" w:right="1391" w:bottom="400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A6A1E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UzMDhjZWQ2NDdlNGE5NjgxNDYxYmRmMjU3YmU1NDEifQ=="/>
  </w:docVars>
  <w:rsids>
    <w:rsidRoot w:val="00000000"/>
    <w:rsid w:val="25FB2732"/>
    <w:rsid w:val="67F72420"/>
    <w:rsid w:val="754C7B6B"/>
    <w:rsid w:val="7E9BCD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992</Words>
  <Characters>993</Characters>
  <TotalTime>8</TotalTime>
  <ScaleCrop>false</ScaleCrop>
  <LinksUpToDate>false</LinksUpToDate>
  <CharactersWithSpaces>1079</CharactersWithSpaces>
  <Application>WPS Office_12.8.2.20327_F1E327BC-269C-435d-A152-05C5408002CA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2025-03-06T01:49:00Z</dcterms:created>
  <dc:creator>Administrator</dc:creator>
  <cp:lastModifiedBy>ncxxc</cp:lastModifiedBy>
  <dcterms:modified xsi:type="dcterms:W3CDTF">2026-09-24T11:49:49Z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2025-03-27T15:47:57Z</vt:filetime>
  </property>
  <property fmtid="{D5CDD505-2E9C-101B-9397-08002B2CF9AE}" pid="4" name="KSOProductBuildVer">
    <vt:lpwstr>2052-12.8.2.20327</vt:lpwstr>
  </property>
  <property fmtid="{D5CDD505-2E9C-101B-9397-08002B2CF9AE}" pid="5" name="ICV">
    <vt:lpwstr>91C79EC41A4E9179DD9DB46AC08E9A6F_43</vt:lpwstr>
  </property>
</Properties>
</file>