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205" w:line="1020" w:lineRule="exact"/>
        <w:ind w:left="67"/>
        <w:rPr>
          <w:rFonts w:ascii="宋体" w:hAnsi="宋体" w:eastAsia="宋体" w:cs="宋体"/>
          <w:sz w:val="63"/>
          <w:szCs w:val="63"/>
        </w:rPr>
      </w:pPr>
      <w:r>
        <w:rPr>
          <w:rFonts w:ascii="宋体" w:hAnsi="宋体" w:eastAsia="宋体" w:cs="宋体"/>
          <w:b/>
          <w:bCs/>
          <w:color w:val="FF0000"/>
          <w:spacing w:val="-65"/>
          <w:w w:val="98"/>
          <w:position w:val="27"/>
          <w:sz w:val="63"/>
          <w:szCs w:val="63"/>
        </w:rPr>
        <w:t>南昌县(小蓝经开区)发展数字经济</w:t>
      </w:r>
    </w:p>
    <w:p>
      <w:pPr>
        <w:spacing w:before="1" w:line="219" w:lineRule="auto"/>
        <w:ind w:left="68"/>
        <w:rPr>
          <w:rFonts w:ascii="宋体" w:hAnsi="宋体" w:eastAsia="宋体" w:cs="宋体"/>
          <w:sz w:val="63"/>
          <w:szCs w:val="63"/>
        </w:rPr>
      </w:pPr>
      <w:r>
        <w:rPr>
          <w:rFonts w:ascii="宋体" w:hAnsi="宋体" w:eastAsia="宋体" w:cs="宋体"/>
          <w:b/>
          <w:bCs/>
          <w:color w:val="FF0000"/>
          <w:spacing w:val="120"/>
          <w:sz w:val="63"/>
          <w:szCs w:val="63"/>
        </w:rPr>
        <w:t>工作领导小组办公室文件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7" w:line="219" w:lineRule="auto"/>
        <w:ind w:left="283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2"/>
          <w:sz w:val="33"/>
          <w:szCs w:val="33"/>
        </w:rPr>
        <w:t>南数办〔2022〕1号</w:t>
      </w:r>
    </w:p>
    <w:p>
      <w:pPr>
        <w:spacing w:before="174" w:line="60" w:lineRule="exact"/>
        <w:textAlignment w:val="center"/>
      </w:pPr>
      <w:r>
        <w:drawing>
          <wp:inline distT="0" distB="0" distL="0" distR="0">
            <wp:extent cx="541591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6513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6" w:lineRule="auto"/>
        <w:rPr>
          <w:rFonts w:ascii="Arial"/>
          <w:sz w:val="21"/>
        </w:rPr>
      </w:pPr>
    </w:p>
    <w:p>
      <w:pPr>
        <w:spacing w:before="143" w:line="219" w:lineRule="auto"/>
        <w:ind w:left="6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14"/>
          <w:sz w:val="44"/>
          <w:szCs w:val="44"/>
        </w:rPr>
        <w:t>关于印发《南昌县(小蓝经开区)深入实施</w:t>
      </w:r>
    </w:p>
    <w:p>
      <w:pPr>
        <w:spacing w:before="98" w:line="219" w:lineRule="auto"/>
        <w:ind w:left="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7"/>
          <w:sz w:val="44"/>
          <w:szCs w:val="44"/>
        </w:rPr>
        <w:t>数字经济“一号发展工程”2022年工作计划》</w:t>
      </w:r>
    </w:p>
    <w:p>
      <w:pPr>
        <w:spacing w:before="104" w:line="221" w:lineRule="auto"/>
        <w:ind w:left="35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的通知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08" w:line="559" w:lineRule="exact"/>
        <w:ind w:left="5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9"/>
          <w:position w:val="16"/>
          <w:sz w:val="33"/>
          <w:szCs w:val="33"/>
        </w:rPr>
        <w:t>县委各部门、县直各单位、各平台公司、小蓝经开区各局办、</w:t>
      </w:r>
    </w:p>
    <w:p>
      <w:pPr>
        <w:spacing w:before="1" w:line="218" w:lineRule="auto"/>
        <w:ind w:left="5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9"/>
          <w:sz w:val="33"/>
          <w:szCs w:val="33"/>
        </w:rPr>
        <w:t>各乡镇(管委会、管理处、街道):</w:t>
      </w:r>
    </w:p>
    <w:p>
      <w:pPr>
        <w:spacing w:before="169" w:line="314" w:lineRule="auto"/>
        <w:ind w:left="59" w:right="168" w:firstLine="660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"/>
          <w:sz w:val="33"/>
          <w:szCs w:val="33"/>
        </w:rPr>
        <w:t>现将《南昌县(小蓝经开区)深入实施数字经济“一号</w:t>
      </w:r>
      <w:r>
        <w:rPr>
          <w:rFonts w:ascii="宋体" w:hAnsi="宋体" w:eastAsia="宋体" w:cs="宋体"/>
          <w:spacing w:val="1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9"/>
          <w:sz w:val="33"/>
          <w:szCs w:val="33"/>
        </w:rPr>
        <w:t>发展工程”2022年工作计划》印发给你们，请认真抓好落实，</w:t>
      </w:r>
    </w:p>
    <w:p>
      <w:pPr>
        <w:spacing w:line="220" w:lineRule="auto"/>
        <w:ind w:left="5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4"/>
          <w:sz w:val="33"/>
          <w:szCs w:val="33"/>
        </w:rPr>
        <w:t>确保各项工作计划顺利推进。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8" w:line="560" w:lineRule="exact"/>
        <w:ind w:right="232"/>
        <w:jc w:val="righ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4"/>
          <w:position w:val="16"/>
          <w:sz w:val="33"/>
          <w:szCs w:val="33"/>
        </w:rPr>
        <w:t>南昌县(小蓝经开区)发展数字经济工作</w:t>
      </w:r>
    </w:p>
    <w:p>
      <w:pPr>
        <w:spacing w:before="1" w:line="218" w:lineRule="auto"/>
        <w:ind w:right="291"/>
        <w:jc w:val="righ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6"/>
          <w:sz w:val="33"/>
          <w:szCs w:val="33"/>
        </w:rPr>
        <w:t>领导小组办公室(县发改委代章)</w:t>
      </w:r>
    </w:p>
    <w:p>
      <w:pPr>
        <w:spacing w:before="170" w:line="219" w:lineRule="auto"/>
        <w:ind w:left="455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30"/>
          <w:sz w:val="33"/>
          <w:szCs w:val="33"/>
        </w:rPr>
        <w:t>2022年9月28日</w:t>
      </w:r>
    </w:p>
    <w:p>
      <w:pPr>
        <w:sectPr>
          <w:footerReference r:id="rId5" w:type="default"/>
          <w:pgSz w:w="11910" w:h="16840"/>
          <w:pgMar w:top="1431" w:right="1586" w:bottom="1149" w:left="1730" w:header="0" w:footer="910" w:gutter="0"/>
          <w:cols w:space="720" w:num="1"/>
        </w:sectPr>
      </w:pPr>
    </w:p>
    <w:bookmarkEnd w:id="0"/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39" w:line="680" w:lineRule="exact"/>
        <w:ind w:left="22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27"/>
          <w:position w:val="17"/>
          <w:sz w:val="43"/>
          <w:szCs w:val="43"/>
        </w:rPr>
        <w:t>南昌县(小蓝经开区)深人实施数字经济</w:t>
      </w:r>
    </w:p>
    <w:p>
      <w:pPr>
        <w:spacing w:line="219" w:lineRule="auto"/>
        <w:ind w:left="82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10"/>
          <w:sz w:val="43"/>
          <w:szCs w:val="43"/>
        </w:rPr>
        <w:t>“一号发展工程”2022年工作计划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4" w:line="324" w:lineRule="auto"/>
        <w:ind w:left="3" w:right="86" w:firstLine="7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为贯彻《江西省“十四五”数字经济发展规划》,有效</w:t>
      </w:r>
      <w:r>
        <w:rPr>
          <w:rFonts w:ascii="宋体" w:hAnsi="宋体" w:eastAsia="宋体" w:cs="宋体"/>
          <w:spacing w:val="1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落实《南昌市深入推进数字经济“一号发展工程”全力打造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</w:rPr>
        <w:t>全省创新引领区行动方案》、</w:t>
      </w:r>
      <w:r>
        <w:rPr>
          <w:rFonts w:ascii="宋体" w:hAnsi="宋体" w:eastAsia="宋体" w:cs="宋体"/>
          <w:spacing w:val="16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</w:rPr>
        <w:t>《南昌县(小蓝经开区)深入推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进数字经济“一号发展工程”奋力打造全省产业数字化先行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区行动方案》,抢抓新机遇，激发新动能，结合我县(区)</w:t>
      </w:r>
    </w:p>
    <w:p>
      <w:pPr>
        <w:spacing w:before="1" w:line="218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实际，特制定本年度工作计划如下：</w:t>
      </w:r>
    </w:p>
    <w:p>
      <w:pPr>
        <w:spacing w:before="165" w:line="222" w:lineRule="auto"/>
        <w:ind w:left="63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一、年度工作目标</w:t>
      </w:r>
    </w:p>
    <w:p>
      <w:pPr>
        <w:spacing w:before="191" w:line="560" w:lineRule="exact"/>
        <w:ind w:left="63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position w:val="17"/>
          <w:sz w:val="32"/>
          <w:szCs w:val="32"/>
        </w:rPr>
        <w:t>县(区)数字经济发展迈上新台阶，各项指标快速增长，</w:t>
      </w:r>
    </w:p>
    <w:p>
      <w:pPr>
        <w:spacing w:before="1" w:line="219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在全省排位靠前，在全省起到一定引领示范作用。</w:t>
      </w:r>
    </w:p>
    <w:p>
      <w:pPr>
        <w:spacing w:before="175" w:line="565" w:lineRule="exact"/>
        <w:ind w:left="63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4"/>
          <w:position w:val="18"/>
          <w:sz w:val="32"/>
          <w:szCs w:val="32"/>
        </w:rPr>
        <w:t>—一数字产业规模持续扩大。</w:t>
      </w:r>
      <w:r>
        <w:rPr>
          <w:rFonts w:ascii="宋体" w:hAnsi="宋体" w:eastAsia="宋体" w:cs="宋体"/>
          <w:spacing w:val="108"/>
          <w:position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position w:val="18"/>
          <w:sz w:val="32"/>
          <w:szCs w:val="32"/>
        </w:rPr>
        <w:t>电子信息产业规模持续扩</w:t>
      </w:r>
    </w:p>
    <w:p>
      <w:pPr>
        <w:spacing w:line="219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大，营业收入超过40亿元。</w:t>
      </w:r>
    </w:p>
    <w:p>
      <w:pPr>
        <w:spacing w:before="176" w:line="324" w:lineRule="auto"/>
        <w:ind w:left="3" w:right="82" w:firstLine="6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7"/>
          <w:sz w:val="32"/>
          <w:szCs w:val="32"/>
        </w:rPr>
        <w:t>——产业数字化转型加快提速。</w:t>
      </w:r>
      <w:r>
        <w:rPr>
          <w:rFonts w:ascii="宋体" w:hAnsi="宋体" w:eastAsia="宋体" w:cs="宋体"/>
          <w:spacing w:val="9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7"/>
          <w:sz w:val="32"/>
          <w:szCs w:val="32"/>
        </w:rPr>
        <w:t>打造2个高水平智能工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0"/>
          <w:sz w:val="32"/>
          <w:szCs w:val="32"/>
        </w:rPr>
        <w:t>厂、2个高水平智能车间、2条高水平智能生产线，省级制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sz w:val="32"/>
          <w:szCs w:val="32"/>
        </w:rPr>
        <w:t>造业标杆企业达到5家，企业上云数新增突破300家。网络</w:t>
      </w:r>
    </w:p>
    <w:p>
      <w:pPr>
        <w:spacing w:line="219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零售额突破50亿元。</w:t>
      </w:r>
    </w:p>
    <w:p>
      <w:pPr>
        <w:spacing w:before="167" w:line="324" w:lineRule="auto"/>
        <w:ind w:left="3" w:right="107" w:firstLine="6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1"/>
          <w:sz w:val="32"/>
          <w:szCs w:val="32"/>
        </w:rPr>
        <w:t>一一数字基础设施支撑能力不断增强。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5G基站力争达到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1300个左右，南昌国家级互联网骨干直联点</w:t>
      </w:r>
      <w:r>
        <w:rPr>
          <w:rFonts w:ascii="宋体" w:hAnsi="宋体" w:eastAsia="宋体" w:cs="宋体"/>
          <w:spacing w:val="-3"/>
          <w:sz w:val="32"/>
          <w:szCs w:val="32"/>
        </w:rPr>
        <w:t>问题段落全面打</w:t>
      </w:r>
    </w:p>
    <w:p>
      <w:pPr>
        <w:spacing w:line="219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通并稳定高效运行。</w:t>
      </w:r>
    </w:p>
    <w:p>
      <w:pPr>
        <w:spacing w:before="183" w:line="565" w:lineRule="exact"/>
        <w:ind w:left="63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1"/>
          <w:position w:val="18"/>
          <w:sz w:val="32"/>
          <w:szCs w:val="32"/>
        </w:rPr>
        <w:t>一—数字化治理水平大幅提升。</w:t>
      </w:r>
      <w:r>
        <w:rPr>
          <w:rFonts w:ascii="宋体" w:hAnsi="宋体" w:eastAsia="宋体" w:cs="宋体"/>
          <w:spacing w:val="50"/>
          <w:position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position w:val="18"/>
          <w:sz w:val="32"/>
          <w:szCs w:val="32"/>
        </w:rPr>
        <w:t>保持全国重点城市一体</w:t>
      </w:r>
    </w:p>
    <w:p>
      <w:pPr>
        <w:spacing w:before="1" w:line="217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化政务服务能力(政务服务“好差评”)第三方评估第一方</w:t>
      </w:r>
    </w:p>
    <w:p>
      <w:pPr>
        <w:sectPr>
          <w:footerReference r:id="rId6" w:type="default"/>
          <w:pgSz w:w="11910" w:h="16840"/>
          <w:pgMar w:top="1431" w:right="1750" w:bottom="1148" w:left="1786" w:header="0" w:footer="910" w:gutter="0"/>
          <w:cols w:space="720" w:num="1"/>
        </w:sectPr>
      </w:pPr>
    </w:p>
    <w:p>
      <w:pPr>
        <w:spacing w:before="179" w:line="562" w:lineRule="exact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6"/>
          <w:position w:val="18"/>
          <w:sz w:val="32"/>
          <w:szCs w:val="32"/>
        </w:rPr>
        <w:t>阵。政府效能大幅提升。</w:t>
      </w:r>
      <w:r>
        <w:rPr>
          <w:rFonts w:ascii="宋体" w:hAnsi="宋体" w:eastAsia="宋体" w:cs="宋体"/>
          <w:spacing w:val="17"/>
          <w:position w:val="18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6"/>
          <w:position w:val="18"/>
          <w:sz w:val="32"/>
          <w:szCs w:val="32"/>
        </w:rPr>
        <w:t>“赣政通”南昌分厅实现政府公职</w:t>
      </w:r>
    </w:p>
    <w:p>
      <w:pPr>
        <w:spacing w:line="219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人员100%开通，激活率96%以上，日均活跃率达50%以上。</w:t>
      </w:r>
    </w:p>
    <w:p>
      <w:pPr>
        <w:spacing w:before="172" w:line="221" w:lineRule="auto"/>
        <w:ind w:left="63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二、</w:t>
      </w:r>
      <w:r>
        <w:rPr>
          <w:rFonts w:ascii="黑体" w:hAnsi="黑体" w:eastAsia="黑体" w:cs="黑体"/>
          <w:spacing w:val="-82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年度重点工作任务</w:t>
      </w:r>
    </w:p>
    <w:p>
      <w:pPr>
        <w:spacing w:before="156" w:line="587" w:lineRule="exact"/>
        <w:ind w:left="778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3"/>
          <w:position w:val="19"/>
          <w:sz w:val="32"/>
          <w:szCs w:val="32"/>
        </w:rPr>
        <w:t>(一)实施数字经济要素加速汇聚行动，着力推动数字</w:t>
      </w:r>
    </w:p>
    <w:p>
      <w:pPr>
        <w:spacing w:before="1" w:line="223" w:lineRule="auto"/>
        <w:ind w:left="8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-6"/>
          <w:sz w:val="32"/>
          <w:szCs w:val="32"/>
        </w:rPr>
        <w:t>技术、高能级平台、人才等要素一体化配置。</w:t>
      </w:r>
    </w:p>
    <w:p>
      <w:pPr>
        <w:spacing w:before="179" w:line="219" w:lineRule="auto"/>
        <w:ind w:left="638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1.聚焦关键技术研发攻关</w:t>
      </w:r>
    </w:p>
    <w:p>
      <w:pPr>
        <w:spacing w:before="185" w:line="317" w:lineRule="auto"/>
        <w:ind w:left="3" w:right="45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sz w:val="32"/>
          <w:szCs w:val="32"/>
        </w:rPr>
        <w:t>(1)组织申报2022年市科技重大项目，聚焦汽车与新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能源汽车、电子信息、生物医药与医疗器械、</w:t>
      </w:r>
      <w:r>
        <w:rPr>
          <w:rFonts w:ascii="宋体" w:hAnsi="宋体" w:eastAsia="宋体" w:cs="宋体"/>
          <w:sz w:val="32"/>
          <w:szCs w:val="32"/>
        </w:rPr>
        <w:t>VR</w:t>
      </w:r>
      <w:r>
        <w:rPr>
          <w:rFonts w:ascii="宋体" w:hAnsi="宋体" w:eastAsia="宋体" w:cs="宋体"/>
          <w:spacing w:val="3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AR</w:t>
      </w:r>
      <w:r>
        <w:rPr>
          <w:rFonts w:ascii="宋体" w:hAnsi="宋体" w:eastAsia="宋体" w:cs="宋体"/>
          <w:spacing w:val="3"/>
          <w:sz w:val="32"/>
          <w:szCs w:val="32"/>
        </w:rPr>
        <w:t>等战略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性新兴产业，通过“揭榜挂帅”等形式，力争推荐2家企业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申报市级数字经济领域重大科技专项。</w:t>
      </w:r>
      <w:r>
        <w:rPr>
          <w:rFonts w:ascii="宋体" w:hAnsi="宋体" w:eastAsia="宋体" w:cs="宋体"/>
          <w:spacing w:val="20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9"/>
          <w:sz w:val="32"/>
          <w:szCs w:val="32"/>
        </w:rPr>
        <w:t>(责任单位：县科工</w:t>
      </w:r>
    </w:p>
    <w:p>
      <w:pPr>
        <w:spacing w:before="1" w:line="218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局，区科创中心、区经发局)</w:t>
      </w:r>
    </w:p>
    <w:p>
      <w:pPr>
        <w:spacing w:before="169" w:line="318" w:lineRule="auto"/>
        <w:ind w:left="3" w:right="23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sz w:val="32"/>
          <w:szCs w:val="32"/>
        </w:rPr>
        <w:t>(2)围绕5G、大数据、人工智能、区块链、集成电路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及汽车电子、VR显示、高端工业软件等领域关键共性技术，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开展技术研发攻关，解决一批“卡脖子”技术难题，推进</w:t>
      </w:r>
      <w:r>
        <w:rPr>
          <w:rFonts w:ascii="宋体" w:hAnsi="宋体" w:eastAsia="宋体" w:cs="宋体"/>
          <w:spacing w:val="-4"/>
          <w:sz w:val="32"/>
          <w:szCs w:val="32"/>
        </w:rPr>
        <w:t>科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8"/>
          <w:sz w:val="32"/>
          <w:szCs w:val="32"/>
        </w:rPr>
        <w:t>技成果转移转化。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8"/>
          <w:sz w:val="32"/>
          <w:szCs w:val="32"/>
        </w:rPr>
        <w:t>(责任单位：县科工局，区科创中心、区</w:t>
      </w:r>
    </w:p>
    <w:p>
      <w:pPr>
        <w:spacing w:line="220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7"/>
          <w:sz w:val="32"/>
          <w:szCs w:val="32"/>
        </w:rPr>
        <w:t>经发局)</w:t>
      </w:r>
    </w:p>
    <w:p>
      <w:pPr>
        <w:spacing w:before="171" w:line="317" w:lineRule="auto"/>
        <w:ind w:left="3" w:right="42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sz w:val="32"/>
          <w:szCs w:val="32"/>
        </w:rPr>
        <w:t>(3)聚焦汽车与新能源汽车、电子信息、生物医</w:t>
      </w:r>
      <w:r>
        <w:rPr>
          <w:rFonts w:ascii="宋体" w:hAnsi="宋体" w:eastAsia="宋体" w:cs="宋体"/>
          <w:spacing w:val="11"/>
          <w:sz w:val="32"/>
          <w:szCs w:val="32"/>
        </w:rPr>
        <w:t>药与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医疗器械、</w:t>
      </w:r>
      <w:r>
        <w:rPr>
          <w:rFonts w:ascii="宋体" w:hAnsi="宋体" w:eastAsia="宋体" w:cs="宋体"/>
          <w:sz w:val="32"/>
          <w:szCs w:val="32"/>
        </w:rPr>
        <w:t>VR</w:t>
      </w:r>
      <w:r>
        <w:rPr>
          <w:rFonts w:ascii="宋体" w:hAnsi="宋体" w:eastAsia="宋体" w:cs="宋体"/>
          <w:spacing w:val="3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AR</w:t>
      </w:r>
      <w:r>
        <w:rPr>
          <w:rFonts w:ascii="宋体" w:hAnsi="宋体" w:eastAsia="宋体" w:cs="宋体"/>
          <w:spacing w:val="3"/>
          <w:sz w:val="32"/>
          <w:szCs w:val="32"/>
        </w:rPr>
        <w:t>等战略性新兴产业，通过“揭榜挂帅</w:t>
      </w:r>
      <w:r>
        <w:rPr>
          <w:rFonts w:ascii="宋体" w:hAnsi="宋体" w:eastAsia="宋体" w:cs="宋体"/>
          <w:spacing w:val="2"/>
          <w:sz w:val="32"/>
          <w:szCs w:val="32"/>
        </w:rPr>
        <w:t>”、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“定向委托”等方式，鼓励和引导已经落户的新型研</w:t>
      </w:r>
      <w:r>
        <w:rPr>
          <w:rFonts w:ascii="宋体" w:hAnsi="宋体" w:eastAsia="宋体" w:cs="宋体"/>
          <w:spacing w:val="-2"/>
          <w:sz w:val="32"/>
          <w:szCs w:val="32"/>
        </w:rPr>
        <w:t>发机构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围绕重点产业开展关键核心技术研发，为产业转型升级和企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</w:rPr>
        <w:t>业创新发展提供技术支撑。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0"/>
          <w:sz w:val="32"/>
          <w:szCs w:val="32"/>
        </w:rPr>
        <w:t>(责任单位：县科工局，区科创</w:t>
      </w:r>
    </w:p>
    <w:p>
      <w:pPr>
        <w:spacing w:line="220" w:lineRule="auto"/>
        <w:ind w:left="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中心、区经发局)</w:t>
      </w:r>
    </w:p>
    <w:p>
      <w:pPr>
        <w:spacing w:before="314" w:line="219" w:lineRule="auto"/>
        <w:ind w:left="638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2.构筑高能级创新平台</w:t>
      </w:r>
    </w:p>
    <w:p>
      <w:pPr>
        <w:spacing w:before="182" w:line="219" w:lineRule="auto"/>
        <w:ind w:left="77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(4)加强科技创新平台载体建设，力争本年度新组建2</w:t>
      </w:r>
    </w:p>
    <w:p>
      <w:pPr>
        <w:sectPr>
          <w:footerReference r:id="rId7" w:type="default"/>
          <w:pgSz w:w="11910" w:h="16840"/>
          <w:pgMar w:top="1431" w:right="1786" w:bottom="1148" w:left="1786" w:header="0" w:footer="910" w:gutter="0"/>
          <w:cols w:space="720" w:num="1"/>
        </w:sectPr>
      </w:pPr>
    </w:p>
    <w:p>
      <w:pPr>
        <w:spacing w:before="189" w:line="334" w:lineRule="auto"/>
        <w:ind w:left="4" w:right="14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家数字经济领域市级研发平台，并择优推荐条件成熟</w:t>
      </w:r>
      <w:r>
        <w:rPr>
          <w:rFonts w:ascii="宋体" w:hAnsi="宋体" w:eastAsia="宋体" w:cs="宋体"/>
          <w:spacing w:val="6"/>
          <w:sz w:val="31"/>
          <w:szCs w:val="31"/>
        </w:rPr>
        <w:t>的市级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平台组建省级科技创新平台。</w:t>
      </w:r>
      <w:r>
        <w:rPr>
          <w:rFonts w:ascii="宋体" w:hAnsi="宋体" w:eastAsia="宋体" w:cs="宋体"/>
          <w:spacing w:val="1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(责任单位：县科工局，区科</w:t>
      </w:r>
    </w:p>
    <w:p>
      <w:pPr>
        <w:spacing w:line="219" w:lineRule="auto"/>
        <w:ind w:left="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创中心、区经发局、县发改委)</w:t>
      </w:r>
    </w:p>
    <w:p>
      <w:pPr>
        <w:spacing w:before="188" w:line="334" w:lineRule="auto"/>
        <w:ind w:left="4" w:right="141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(5)推动数字经济领域产业上下游企业与高校、科研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院所筹建数字经济创新联合体。支持数字经济企业</w:t>
      </w:r>
      <w:r>
        <w:rPr>
          <w:rFonts w:ascii="宋体" w:hAnsi="宋体" w:eastAsia="宋体" w:cs="宋体"/>
          <w:spacing w:val="6"/>
          <w:sz w:val="31"/>
          <w:szCs w:val="31"/>
        </w:rPr>
        <w:t>申报国家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和省级企业技术中心、工程研究中心，力争年度认定1家以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上。</w:t>
      </w:r>
      <w:r>
        <w:rPr>
          <w:rFonts w:ascii="宋体" w:hAnsi="宋体" w:eastAsia="宋体" w:cs="宋体"/>
          <w:spacing w:val="9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(责任单位：县科工局，区科创中心、区经发局、县发</w:t>
      </w:r>
    </w:p>
    <w:p>
      <w:pPr>
        <w:spacing w:line="219" w:lineRule="auto"/>
        <w:ind w:left="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改委)</w:t>
      </w:r>
    </w:p>
    <w:p>
      <w:pPr>
        <w:spacing w:before="187" w:line="334" w:lineRule="auto"/>
        <w:ind w:left="4" w:right="80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</w:rPr>
        <w:t>(6)组织实施数字经济领域年度“项目大会战”,推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动小蓝</w:t>
      </w:r>
      <w:r>
        <w:rPr>
          <w:rFonts w:ascii="宋体" w:hAnsi="宋体" w:eastAsia="宋体" w:cs="宋体"/>
          <w:spacing w:val="-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·</w:t>
      </w:r>
      <w:r>
        <w:rPr>
          <w:rFonts w:ascii="宋体" w:hAnsi="宋体" w:eastAsia="宋体" w:cs="宋体"/>
          <w:spacing w:val="-12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泰豪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13"/>
          <w:sz w:val="31"/>
          <w:szCs w:val="31"/>
        </w:rPr>
        <w:t>产业园二期、百胜智能新工厂、华通芯电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</w:rPr>
        <w:t>功率模组研发生产基地项目、中国联通虚拟现实(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24"/>
          <w:sz w:val="31"/>
          <w:szCs w:val="31"/>
        </w:rPr>
        <w:t>/</w:t>
      </w:r>
      <w:r>
        <w:rPr>
          <w:rFonts w:ascii="宋体" w:hAnsi="宋体" w:eastAsia="宋体" w:cs="宋体"/>
          <w:sz w:val="31"/>
          <w:szCs w:val="31"/>
        </w:rPr>
        <w:t>AR</w:t>
      </w:r>
      <w:r>
        <w:rPr>
          <w:rFonts w:ascii="宋体" w:hAnsi="宋体" w:eastAsia="宋体" w:cs="宋体"/>
          <w:spacing w:val="24"/>
          <w:sz w:val="31"/>
          <w:szCs w:val="31"/>
        </w:rPr>
        <w:t>)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0"/>
          <w:sz w:val="31"/>
          <w:szCs w:val="31"/>
        </w:rPr>
        <w:t>基地项目、中国移动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20"/>
          <w:sz w:val="31"/>
          <w:szCs w:val="31"/>
        </w:rPr>
        <w:t>创意产业园项目、江西智能网联汽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车示范区等重大项目早开工、早投产、早见效。</w:t>
      </w:r>
      <w:r>
        <w:rPr>
          <w:rFonts w:ascii="宋体" w:hAnsi="宋体" w:eastAsia="宋体" w:cs="宋体"/>
          <w:spacing w:val="4"/>
          <w:sz w:val="31"/>
          <w:szCs w:val="31"/>
        </w:rPr>
        <w:t>(责任单位：</w:t>
      </w:r>
    </w:p>
    <w:p>
      <w:pPr>
        <w:spacing w:line="219" w:lineRule="auto"/>
        <w:ind w:left="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县发改委、区经发局、县重大重点项目推进中心)</w:t>
      </w:r>
    </w:p>
    <w:p>
      <w:pPr>
        <w:spacing w:before="186" w:line="219" w:lineRule="auto"/>
        <w:ind w:left="66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3.汇聚数字经济人才队伍</w:t>
      </w:r>
    </w:p>
    <w:p>
      <w:pPr>
        <w:spacing w:before="199" w:line="333" w:lineRule="auto"/>
        <w:ind w:left="4" w:right="171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(7)继续深入开展“才聚江西智荟赣鄱”高层次人才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和急需紧缺人才等各类岗位征集工作，积极组织县(区)重</w:t>
      </w:r>
    </w:p>
    <w:p>
      <w:pPr>
        <w:spacing w:before="1" w:line="218" w:lineRule="auto"/>
        <w:ind w:left="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点企事业单位参加“才聚江西智荟赣鄱”组团引才活动。</w:t>
      </w:r>
    </w:p>
    <w:p>
      <w:pPr>
        <w:spacing w:before="193" w:line="561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18"/>
          <w:sz w:val="31"/>
          <w:szCs w:val="31"/>
        </w:rPr>
        <w:t>〔责任单位：县人社局、区人社局、各乡镇(街道、管委会</w:t>
      </w:r>
      <w:r>
        <w:rPr>
          <w:rFonts w:ascii="宋体" w:hAnsi="宋体" w:eastAsia="宋体" w:cs="宋体"/>
          <w:spacing w:val="7"/>
          <w:position w:val="18"/>
          <w:sz w:val="31"/>
          <w:szCs w:val="31"/>
        </w:rPr>
        <w:t>、</w:t>
      </w:r>
    </w:p>
    <w:p>
      <w:pPr>
        <w:spacing w:line="219" w:lineRule="auto"/>
        <w:ind w:left="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0"/>
          <w:sz w:val="31"/>
          <w:szCs w:val="31"/>
        </w:rPr>
        <w:t>管理处)〕</w:t>
      </w:r>
    </w:p>
    <w:p>
      <w:pPr>
        <w:spacing w:before="194" w:line="333" w:lineRule="auto"/>
        <w:ind w:left="4" w:right="142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(8)实施高层次科技创新人才“双百计划”、</w:t>
      </w:r>
      <w:r>
        <w:rPr>
          <w:rFonts w:ascii="宋体" w:hAnsi="宋体" w:eastAsia="宋体" w:cs="宋体"/>
          <w:spacing w:val="15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“双千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计划”,</w:t>
      </w:r>
      <w:r>
        <w:rPr>
          <w:rFonts w:ascii="宋体" w:hAnsi="宋体" w:eastAsia="宋体" w:cs="宋体"/>
          <w:spacing w:val="1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“洪城计划”,对接“顶尖领军人才领航计划”、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“洪燕领航”等人才工程，力争引进培养2名(个)左右数</w:t>
      </w:r>
    </w:p>
    <w:p>
      <w:pPr>
        <w:spacing w:before="1" w:line="218" w:lineRule="auto"/>
        <w:ind w:left="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字经济领域高层次创新人才和创新团队。积极组织申报第三</w:t>
      </w:r>
    </w:p>
    <w:p>
      <w:pPr>
        <w:sectPr>
          <w:footerReference r:id="rId8" w:type="default"/>
          <w:pgSz w:w="11910" w:h="16840"/>
          <w:pgMar w:top="1431" w:right="1694" w:bottom="1148" w:left="1785" w:header="0" w:footer="910" w:gutter="0"/>
          <w:cols w:space="720" w:num="1"/>
        </w:sectPr>
      </w:pPr>
    </w:p>
    <w:p>
      <w:pPr>
        <w:spacing w:before="188" w:line="334" w:lineRule="auto"/>
        <w:ind w:left="3" w:right="3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届“洪城技师”选树工作，力争选拔出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14"/>
          <w:sz w:val="31"/>
          <w:szCs w:val="31"/>
        </w:rPr>
        <w:t>、5G等优秀数字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5"/>
          <w:sz w:val="31"/>
          <w:szCs w:val="31"/>
        </w:rPr>
        <w:t>经济领域技能人才。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5"/>
          <w:sz w:val="31"/>
          <w:szCs w:val="31"/>
        </w:rPr>
        <w:t>〔责任单位：县人社局、区人社局、县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科工局，区科创中心、县工商联、各乡镇(街道、管委会、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0"/>
          <w:sz w:val="31"/>
          <w:szCs w:val="31"/>
        </w:rPr>
        <w:t>管理处)〕</w:t>
      </w:r>
    </w:p>
    <w:p>
      <w:pPr>
        <w:spacing w:before="194" w:line="333" w:lineRule="auto"/>
        <w:ind w:left="3" w:right="307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(9)组织县(区)各级各部门、相关企业参加数字专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员专题培训、工业互联网专题培训、数字经济实施方</w:t>
      </w:r>
      <w:r>
        <w:rPr>
          <w:rFonts w:ascii="宋体" w:hAnsi="宋体" w:eastAsia="宋体" w:cs="宋体"/>
          <w:spacing w:val="6"/>
          <w:sz w:val="31"/>
          <w:szCs w:val="31"/>
        </w:rPr>
        <w:t>案宣贯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等学习活动，强化数字化思维，提升数字化技能。年内组织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培训交流、技术对接、行业峰会30次以上。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</w:rPr>
        <w:t>〔责任单位：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县人社局、区人社局、县科工局，区科创中心、县工商联、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各乡镇(街道、管委会、管理处)〕</w:t>
      </w:r>
    </w:p>
    <w:p>
      <w:pPr>
        <w:spacing w:before="194" w:line="333" w:lineRule="auto"/>
        <w:ind w:left="3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(10)继续抓好南昌“人才新政22条”、</w:t>
      </w:r>
      <w:r>
        <w:rPr>
          <w:rFonts w:ascii="宋体" w:hAnsi="宋体" w:eastAsia="宋体" w:cs="宋体"/>
          <w:spacing w:val="14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“人才10条”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和“天下英才智汇昌南”政策兑现落实。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〔责任单位：县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人社局、区人社局、各乡镇(街道、管委会、</w:t>
      </w:r>
      <w:r>
        <w:rPr>
          <w:rFonts w:ascii="宋体" w:hAnsi="宋体" w:eastAsia="宋体" w:cs="宋体"/>
          <w:spacing w:val="21"/>
          <w:sz w:val="31"/>
          <w:szCs w:val="31"/>
        </w:rPr>
        <w:t>管理处)〕</w:t>
      </w:r>
    </w:p>
    <w:p>
      <w:pPr>
        <w:spacing w:before="190" w:line="552" w:lineRule="exact"/>
        <w:ind w:left="78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2"/>
          <w:position w:val="18"/>
          <w:sz w:val="31"/>
          <w:szCs w:val="31"/>
        </w:rPr>
        <w:t>(二)实施数字产业化加速领跑行动，着力在数字经济</w:t>
      </w:r>
    </w:p>
    <w:p>
      <w:pPr>
        <w:spacing w:before="2" w:line="222" w:lineRule="auto"/>
        <w:ind w:left="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核心产业创新发展上重点突破</w:t>
      </w:r>
    </w:p>
    <w:p>
      <w:pPr>
        <w:spacing w:before="193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4.梯度培育企业创新主体</w:t>
      </w:r>
    </w:p>
    <w:p>
      <w:pPr>
        <w:spacing w:before="191" w:line="334" w:lineRule="auto"/>
        <w:ind w:left="3" w:right="139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(11)制定重点数字经济产业招商目录，精准靶向招商，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招引一批国家、省级制造业单项冠军和专精特新</w:t>
      </w:r>
      <w:r>
        <w:rPr>
          <w:rFonts w:ascii="宋体" w:hAnsi="宋体" w:eastAsia="宋体" w:cs="宋体"/>
          <w:spacing w:val="14"/>
          <w:sz w:val="31"/>
          <w:szCs w:val="31"/>
        </w:rPr>
        <w:t>“小巨人”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企业。重点推进昌南数智科创中心项目、京东江西运营中心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项目、京东江西数字经济区域中心项目、盒马鲜生江西省新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</w:rPr>
        <w:t>零售产业基地项目、腾讯云启产业基地项目、融佳现代服务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创新产业园等一批重大招商项目落户。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</w:rPr>
        <w:t>(责任单位：县中小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企业服务局、县商务局、区经发局、区招商局、区科创</w:t>
      </w:r>
      <w:r>
        <w:rPr>
          <w:rFonts w:ascii="宋体" w:hAnsi="宋体" w:eastAsia="宋体" w:cs="宋体"/>
          <w:spacing w:val="4"/>
          <w:sz w:val="31"/>
          <w:szCs w:val="31"/>
        </w:rPr>
        <w:t>中心)</w:t>
      </w:r>
    </w:p>
    <w:p>
      <w:pPr>
        <w:spacing w:before="192" w:line="219" w:lineRule="auto"/>
        <w:ind w:left="7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(12)围绕县(区)电子信息、虚拟现实、物联网、</w:t>
      </w:r>
      <w:r>
        <w:rPr>
          <w:rFonts w:ascii="宋体" w:hAnsi="宋体" w:eastAsia="宋体" w:cs="宋体"/>
          <w:spacing w:val="26"/>
          <w:sz w:val="31"/>
          <w:szCs w:val="31"/>
        </w:rPr>
        <w:t>装</w:t>
      </w:r>
    </w:p>
    <w:p>
      <w:pPr>
        <w:sectPr>
          <w:footerReference r:id="rId9" w:type="default"/>
          <w:pgSz w:w="11910" w:h="16840"/>
          <w:pgMar w:top="1431" w:right="1534" w:bottom="1150" w:left="1786" w:header="0" w:footer="894" w:gutter="0"/>
          <w:cols w:space="720" w:num="1"/>
        </w:sectPr>
      </w:pPr>
    </w:p>
    <w:p>
      <w:pPr>
        <w:spacing w:before="192" w:line="333" w:lineRule="auto"/>
        <w:ind w:left="3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备制造等重点产业，梳理数字经济重点产业项目，构建数字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化产业图谱，组织新基建项目申报国家省市项目库。</w:t>
      </w:r>
      <w:r>
        <w:rPr>
          <w:rFonts w:ascii="宋体" w:hAnsi="宋体" w:eastAsia="宋体" w:cs="宋体"/>
          <w:spacing w:val="2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(责任 单位：县发改委、县科工局、县中小企业服务局、县商务</w:t>
      </w:r>
      <w:r>
        <w:rPr>
          <w:rFonts w:ascii="宋体" w:hAnsi="宋体" w:eastAsia="宋体" w:cs="宋体"/>
          <w:sz w:val="31"/>
          <w:szCs w:val="31"/>
        </w:rPr>
        <w:t>局、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区经发局、区招商局、区科创中心)</w:t>
      </w:r>
    </w:p>
    <w:p>
      <w:pPr>
        <w:spacing w:before="189" w:line="334" w:lineRule="auto"/>
        <w:ind w:left="3" w:right="100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(13)加快高新技术企业培育，深入研究数字产业细分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赛道，在基础赛道和新兴赛道方面发力，力争培育1-</w:t>
      </w:r>
      <w:r>
        <w:rPr>
          <w:rFonts w:ascii="宋体" w:hAnsi="宋体" w:eastAsia="宋体" w:cs="宋体"/>
          <w:spacing w:val="12"/>
          <w:sz w:val="31"/>
          <w:szCs w:val="31"/>
        </w:rPr>
        <w:t>2家数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字经济领域“专精特新”企业。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</w:rPr>
        <w:t>(责任单位：县科工局、县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中小企业服务局、县商务局、县发改委、区经发局、区招商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局、区科创中心)</w:t>
      </w:r>
    </w:p>
    <w:p>
      <w:pPr>
        <w:spacing w:before="200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</w:rPr>
        <w:t>5.着力</w:t>
      </w:r>
      <w:r>
        <w:rPr>
          <w:rFonts w:ascii="宋体" w:hAnsi="宋体" w:eastAsia="宋体" w:cs="宋体"/>
          <w:b/>
          <w:bCs/>
          <w:sz w:val="31"/>
          <w:szCs w:val="31"/>
        </w:rPr>
        <w:t>VR</w:t>
      </w:r>
      <w:r>
        <w:rPr>
          <w:rFonts w:ascii="宋体" w:hAnsi="宋体" w:eastAsia="宋体" w:cs="宋体"/>
          <w:b/>
          <w:bCs/>
          <w:spacing w:val="21"/>
          <w:sz w:val="31"/>
          <w:szCs w:val="31"/>
        </w:rPr>
        <w:t>产业做优做强</w:t>
      </w:r>
    </w:p>
    <w:p>
      <w:pPr>
        <w:spacing w:before="187" w:line="327" w:lineRule="auto"/>
        <w:ind w:left="3" w:right="20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(14)打造一批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30"/>
          <w:sz w:val="31"/>
          <w:szCs w:val="31"/>
        </w:rPr>
        <w:t>技术、产品和服务品牌，力争将泰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2"/>
          <w:sz w:val="31"/>
          <w:szCs w:val="31"/>
        </w:rPr>
        <w:t>豪中国联通虚拟现实(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32"/>
          <w:sz w:val="31"/>
          <w:szCs w:val="31"/>
        </w:rPr>
        <w:t>/</w:t>
      </w:r>
      <w:r>
        <w:rPr>
          <w:rFonts w:ascii="宋体" w:hAnsi="宋体" w:eastAsia="宋体" w:cs="宋体"/>
          <w:sz w:val="31"/>
          <w:szCs w:val="31"/>
        </w:rPr>
        <w:t>AR</w:t>
      </w:r>
      <w:r>
        <w:rPr>
          <w:rFonts w:ascii="宋体" w:hAnsi="宋体" w:eastAsia="宋体" w:cs="宋体"/>
          <w:spacing w:val="32"/>
          <w:sz w:val="31"/>
          <w:szCs w:val="31"/>
        </w:rPr>
        <w:t>)基地建设成为“产学研用”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一体化的国家级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13"/>
          <w:sz w:val="31"/>
          <w:szCs w:val="31"/>
        </w:rPr>
        <w:t>创新中心。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3"/>
          <w:sz w:val="31"/>
          <w:szCs w:val="31"/>
        </w:rPr>
        <w:t>(责任单位：县科工局、县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商务局、区经发局、区招商局、区科创中心)</w:t>
      </w:r>
    </w:p>
    <w:p>
      <w:pPr>
        <w:spacing w:before="185" w:line="327" w:lineRule="auto"/>
        <w:ind w:left="3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(15)探索培育发展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27"/>
          <w:sz w:val="31"/>
          <w:szCs w:val="31"/>
        </w:rPr>
        <w:t>相关的人工智能、5G、云计算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服务、数字创意等相关联的电子信息产业领域，形成经济发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展新增长极。(责任单位：县科工局、县商务局、区经发局、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区招商局、区科创中心)</w:t>
      </w:r>
    </w:p>
    <w:p>
      <w:pPr>
        <w:spacing w:before="187" w:line="327" w:lineRule="auto"/>
        <w:ind w:left="3" w:right="96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(16)支持小蓝数字经济产业园引进和培育大数据、云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计算领军企业，吸引一批云计算服务厂商、核心硬件及基础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设备生产线落地，争创省级数字经济集聚区。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"/>
          <w:sz w:val="31"/>
          <w:szCs w:val="31"/>
        </w:rPr>
        <w:t>(责任单位：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县商务局、县发改委、县科工局、区经发局、区招商局</w:t>
      </w:r>
      <w:r>
        <w:rPr>
          <w:rFonts w:ascii="宋体" w:hAnsi="宋体" w:eastAsia="宋体" w:cs="宋体"/>
          <w:spacing w:val="7"/>
          <w:sz w:val="31"/>
          <w:szCs w:val="31"/>
        </w:rPr>
        <w:t>、区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科创中心)</w:t>
      </w:r>
    </w:p>
    <w:p>
      <w:pPr>
        <w:spacing w:before="250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6.推动数字产业集群化发展</w:t>
      </w:r>
    </w:p>
    <w:p>
      <w:pPr>
        <w:spacing w:before="177" w:line="219" w:lineRule="auto"/>
        <w:ind w:left="7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(17)聚力发展电子信息制造业、软件和信息技术服务</w:t>
      </w:r>
    </w:p>
    <w:p>
      <w:pPr>
        <w:sectPr>
          <w:footerReference r:id="rId10" w:type="default"/>
          <w:pgSz w:w="11910" w:h="16840"/>
          <w:pgMar w:top="1431" w:right="1724" w:bottom="1148" w:left="1786" w:header="0" w:footer="910" w:gutter="0"/>
          <w:cols w:space="720" w:num="1"/>
        </w:sectPr>
      </w:pPr>
    </w:p>
    <w:p>
      <w:pPr>
        <w:spacing w:before="159" w:line="316" w:lineRule="auto"/>
        <w:ind w:right="3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业、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8"/>
          <w:sz w:val="31"/>
          <w:szCs w:val="31"/>
        </w:rPr>
        <w:t>、智能网联车等数字经济核心产业，强化</w:t>
      </w:r>
      <w:r>
        <w:rPr>
          <w:rFonts w:ascii="宋体" w:hAnsi="宋体" w:eastAsia="宋体" w:cs="宋体"/>
          <w:spacing w:val="7"/>
          <w:sz w:val="31"/>
          <w:szCs w:val="31"/>
        </w:rPr>
        <w:t>入库纳统和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运行研判，2022年底，实现数字经济核心产业增加值同比</w:t>
      </w:r>
      <w:r>
        <w:rPr>
          <w:rFonts w:ascii="宋体" w:hAnsi="宋体" w:eastAsia="宋体" w:cs="宋体"/>
          <w:spacing w:val="6"/>
          <w:sz w:val="31"/>
          <w:szCs w:val="31"/>
        </w:rPr>
        <w:t>增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长8%以上。</w:t>
      </w:r>
      <w:r>
        <w:rPr>
          <w:rFonts w:ascii="宋体" w:hAnsi="宋体" w:eastAsia="宋体" w:cs="宋体"/>
          <w:spacing w:val="2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(责任单位：县科工局、县商务局、县发改委、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县统计局、县中小企业服务局、区经发局、区招商局、</w:t>
      </w:r>
      <w:r>
        <w:rPr>
          <w:rFonts w:ascii="宋体" w:hAnsi="宋体" w:eastAsia="宋体" w:cs="宋体"/>
          <w:spacing w:val="6"/>
          <w:sz w:val="31"/>
          <w:szCs w:val="31"/>
        </w:rPr>
        <w:t>区科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</w:rPr>
        <w:t>创中心)</w:t>
      </w:r>
    </w:p>
    <w:p>
      <w:pPr>
        <w:spacing w:before="161" w:line="315" w:lineRule="auto"/>
        <w:ind w:firstLine="79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9"/>
          <w:sz w:val="31"/>
          <w:szCs w:val="31"/>
        </w:rPr>
        <w:t>(18)以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29"/>
          <w:sz w:val="31"/>
          <w:szCs w:val="31"/>
        </w:rPr>
        <w:t>优势产业为先导，发展元宇宙交互硬件制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造产业，前瞻布局元宇宙软硬件、服务、内容创作等产业环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节。(责任单位：县科工局、县商务局、县中小企业服务局、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区经发局、区招商局、区科创中心)</w:t>
      </w:r>
    </w:p>
    <w:p>
      <w:pPr>
        <w:spacing w:before="160" w:line="316" w:lineRule="auto"/>
        <w:ind w:right="74" w:firstLine="79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(19)积极参与2022世界</w:t>
      </w:r>
      <w:r>
        <w:rPr>
          <w:rFonts w:ascii="宋体" w:hAnsi="宋体" w:eastAsia="宋体" w:cs="宋体"/>
          <w:sz w:val="31"/>
          <w:szCs w:val="31"/>
        </w:rPr>
        <w:t>VR</w:t>
      </w:r>
      <w:r>
        <w:rPr>
          <w:rFonts w:ascii="宋体" w:hAnsi="宋体" w:eastAsia="宋体" w:cs="宋体"/>
          <w:spacing w:val="27"/>
          <w:sz w:val="31"/>
          <w:szCs w:val="31"/>
        </w:rPr>
        <w:t>大会、粤港澳大湾区电</w:t>
      </w:r>
      <w:r>
        <w:rPr>
          <w:rFonts w:ascii="宋体" w:hAnsi="宋体" w:eastAsia="宋体" w:cs="宋体"/>
          <w:spacing w:val="26"/>
          <w:sz w:val="31"/>
          <w:szCs w:val="31"/>
        </w:rPr>
        <w:t>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信息专题推介活动、江西移动物联网博览会等重大省市招商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活动，积极参与数字经济高峰论坛等活动。</w:t>
      </w:r>
      <w:r>
        <w:rPr>
          <w:rFonts w:ascii="宋体" w:hAnsi="宋体" w:eastAsia="宋体" w:cs="宋体"/>
          <w:spacing w:val="34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</w:rPr>
        <w:t xml:space="preserve">(责任单位：县 </w:t>
      </w:r>
      <w:r>
        <w:rPr>
          <w:rFonts w:ascii="宋体" w:hAnsi="宋体" w:eastAsia="宋体" w:cs="宋体"/>
          <w:spacing w:val="7"/>
          <w:sz w:val="31"/>
          <w:szCs w:val="31"/>
        </w:rPr>
        <w:t>科工局、县商务局、县中小企业服务局、区经发局、区招商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局、区科创中心)</w:t>
      </w:r>
    </w:p>
    <w:p>
      <w:pPr>
        <w:spacing w:before="166" w:line="315" w:lineRule="auto"/>
        <w:ind w:right="94" w:firstLine="79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(20)加快丰富数字经济技术应用场景，加快整合要素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资源，组织企业申报2022年新型信息消费示范项目。</w:t>
      </w:r>
      <w:r>
        <w:rPr>
          <w:rFonts w:ascii="宋体" w:hAnsi="宋体" w:eastAsia="宋体" w:cs="宋体"/>
          <w:spacing w:val="3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(</w:t>
      </w:r>
      <w:r>
        <w:rPr>
          <w:rFonts w:ascii="宋体" w:hAnsi="宋体" w:eastAsia="宋体" w:cs="宋体"/>
          <w:spacing w:val="-2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责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任单位：县科工局、县商务局、县发改委、县中小企业服务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局、区经发局、区招商局、区科创中心)</w:t>
      </w:r>
    </w:p>
    <w:p>
      <w:pPr>
        <w:spacing w:before="166" w:line="315" w:lineRule="auto"/>
        <w:ind w:firstLine="79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(21)引导龙头企业、互联网企业、软件企业协同合</w:t>
      </w:r>
      <w:r>
        <w:rPr>
          <w:rFonts w:ascii="宋体" w:hAnsi="宋体" w:eastAsia="宋体" w:cs="宋体"/>
          <w:spacing w:val="5"/>
          <w:sz w:val="31"/>
          <w:szCs w:val="31"/>
        </w:rPr>
        <w:t>作，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加快工业互联网平台建设和企业上云用云，加快推进数字经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济园区建设。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(责任单位：县科工局、县商务局、县中小企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业服务局、区经发局、区招商局、区科创中心)</w:t>
      </w:r>
    </w:p>
    <w:p>
      <w:pPr>
        <w:spacing w:before="160" w:line="219" w:lineRule="auto"/>
        <w:ind w:left="66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7.打造智能网联车产业集群</w:t>
      </w:r>
    </w:p>
    <w:p>
      <w:pPr>
        <w:spacing w:before="187" w:line="309" w:lineRule="auto"/>
        <w:ind w:right="100" w:firstLine="79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(22)推动车规级芯片、车用操作系统、云控应用与大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数据、智能网联汽车评测等关键技术国产化替代。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(责任单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位：县科工局、县中小企业服务局、区经发局)</w:t>
      </w:r>
    </w:p>
    <w:p>
      <w:pPr>
        <w:sectPr>
          <w:footerReference r:id="rId11" w:type="default"/>
          <w:pgSz w:w="11910" w:h="16840"/>
          <w:pgMar w:top="1431" w:right="1744" w:bottom="1150" w:left="1779" w:header="0" w:footer="894" w:gutter="0"/>
          <w:cols w:space="720" w:num="1"/>
        </w:sectPr>
      </w:pPr>
    </w:p>
    <w:p>
      <w:pPr>
        <w:spacing w:before="153" w:line="315" w:lineRule="auto"/>
        <w:ind w:left="3" w:right="102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(23)推动以自动驾驶、自动编队行驶、远程驾驶测试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以及客运、货运试运行，打造集技术研发、道路测试、赛事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举办等于一体的智能网联汽车试验示范基地。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</w:rPr>
        <w:t>(责任单位：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县科工局、县中小企业服务局、区经发局)</w:t>
      </w:r>
    </w:p>
    <w:p>
      <w:pPr>
        <w:spacing w:before="163" w:line="316" w:lineRule="auto"/>
        <w:ind w:left="3" w:right="88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(24)支持汽车制造厂商、车联网技术研发机构加强与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车载网联设备制造厂商的协同创新，进一步降低成本，促进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广泛应用。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</w:rPr>
        <w:t>(责任单位：县科工局、县中小企业服务局、</w:t>
      </w:r>
      <w:r>
        <w:rPr>
          <w:rFonts w:ascii="宋体" w:hAnsi="宋体" w:eastAsia="宋体" w:cs="宋体"/>
          <w:spacing w:val="1"/>
          <w:sz w:val="31"/>
          <w:szCs w:val="31"/>
        </w:rPr>
        <w:t>区</w:t>
      </w:r>
    </w:p>
    <w:p>
      <w:pPr>
        <w:spacing w:line="220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5"/>
          <w:sz w:val="31"/>
          <w:szCs w:val="31"/>
        </w:rPr>
        <w:t>经发局)</w:t>
      </w:r>
    </w:p>
    <w:p>
      <w:pPr>
        <w:spacing w:before="154" w:line="531" w:lineRule="exact"/>
        <w:ind w:left="78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2"/>
          <w:position w:val="16"/>
          <w:sz w:val="31"/>
          <w:szCs w:val="31"/>
        </w:rPr>
        <w:t>(三)实施产业数字化加速转型行动，着力在数字赋能</w:t>
      </w:r>
    </w:p>
    <w:p>
      <w:pPr>
        <w:spacing w:line="220" w:lineRule="auto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增效上重点突破</w:t>
      </w:r>
    </w:p>
    <w:p>
      <w:pPr>
        <w:spacing w:before="269" w:line="219" w:lineRule="auto"/>
        <w:ind w:left="64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8.加快制造业数字化转型</w:t>
      </w:r>
    </w:p>
    <w:p>
      <w:pPr>
        <w:spacing w:before="175" w:line="334" w:lineRule="auto"/>
        <w:ind w:left="3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(25)推动汽车及零部件、绿色食品、生物医药等产业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智能化升级，持续推动一批5G+智慧工厂、智慧车间项目建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6"/>
          <w:sz w:val="31"/>
          <w:szCs w:val="31"/>
        </w:rPr>
        <w:t>设，力争今年推进20家数字化改造(含5G+智慧工厂)项目。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(责任单位：县科工局、县发改委、县中小企业局、区经发</w:t>
      </w:r>
    </w:p>
    <w:p>
      <w:pPr>
        <w:spacing w:before="2" w:line="220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局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)</w:t>
      </w:r>
    </w:p>
    <w:p>
      <w:pPr>
        <w:spacing w:before="192" w:line="333" w:lineRule="auto"/>
        <w:ind w:left="3" w:right="71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(26)开展“万企上云上平台”专项活动，发挥移动、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联通、电信的平台优势，支持中小企业在数字化改造、信息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化建设和智能化生产的基础上，将研发设计、生产制造、运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营管理等核心业务能力向云平台迁移，实现新增上云企业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300</w:t>
      </w:r>
      <w:r>
        <w:rPr>
          <w:rFonts w:ascii="宋体" w:hAnsi="宋体" w:eastAsia="宋体" w:cs="宋体"/>
          <w:spacing w:val="-7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家以上。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</w:rPr>
        <w:t>(责任单位：县科工局、县发改委、县中小企</w:t>
      </w:r>
    </w:p>
    <w:p>
      <w:pPr>
        <w:spacing w:line="220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业局、区经发局)</w:t>
      </w:r>
    </w:p>
    <w:p>
      <w:pPr>
        <w:spacing w:before="205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6"/>
          <w:sz w:val="31"/>
          <w:szCs w:val="31"/>
        </w:rPr>
        <w:t>9.推进重点产业集群整体转型</w:t>
      </w:r>
    </w:p>
    <w:p>
      <w:pPr>
        <w:spacing w:before="176" w:line="570" w:lineRule="exact"/>
        <w:ind w:left="7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position w:val="19"/>
          <w:sz w:val="31"/>
          <w:szCs w:val="31"/>
        </w:rPr>
        <w:t>(27)积极落实省、市制造业数字化转型、工业互联网</w:t>
      </w:r>
    </w:p>
    <w:p>
      <w:pPr>
        <w:spacing w:before="1"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和5G应用的行动计划。组织县区数字经济企业与制造业企</w:t>
      </w:r>
    </w:p>
    <w:p>
      <w:pPr>
        <w:sectPr>
          <w:footerReference r:id="rId12" w:type="default"/>
          <w:pgSz w:w="11910" w:h="16840"/>
          <w:pgMar w:top="1431" w:right="1745" w:bottom="1148" w:left="1786" w:header="0" w:footer="910" w:gutter="0"/>
          <w:cols w:space="720" w:num="1"/>
        </w:sectPr>
      </w:pPr>
    </w:p>
    <w:p>
      <w:pPr>
        <w:spacing w:before="188" w:line="334" w:lineRule="auto"/>
        <w:ind w:left="13" w:right="12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业进行对接，搭建供需对接平台，促进数字技术与制造业的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深度融合。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</w:rPr>
        <w:t>(责任单位：县科工局、县商务局、县中小企业</w:t>
      </w:r>
    </w:p>
    <w:p>
      <w:pPr>
        <w:spacing w:before="1" w:line="218" w:lineRule="auto"/>
        <w:ind w:left="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局、区经发局、区科创中心)</w:t>
      </w:r>
    </w:p>
    <w:p>
      <w:pPr>
        <w:spacing w:before="191" w:line="334" w:lineRule="auto"/>
        <w:ind w:left="13"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(28)组织我县重点企业参与全省工业领域数据安全管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理试点申报，按照《江西省工业领域数据安全管理试点工作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方案》,全力配合做好全省工业领域数据安全管理试点工</w:t>
      </w:r>
      <w:r>
        <w:rPr>
          <w:rFonts w:ascii="宋体" w:hAnsi="宋体" w:eastAsia="宋体" w:cs="宋体"/>
          <w:spacing w:val="5"/>
          <w:sz w:val="31"/>
          <w:szCs w:val="31"/>
        </w:rPr>
        <w:t>作。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(责任单位：县科工局、县中小企业局、区经发局、区科创</w:t>
      </w:r>
    </w:p>
    <w:p>
      <w:pPr>
        <w:spacing w:line="220" w:lineRule="auto"/>
        <w:ind w:left="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中心)</w:t>
      </w:r>
    </w:p>
    <w:p>
      <w:pPr>
        <w:spacing w:before="195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10.加快农业数字化转型</w:t>
      </w:r>
    </w:p>
    <w:p>
      <w:pPr>
        <w:spacing w:before="182" w:line="328" w:lineRule="auto"/>
        <w:ind w:left="13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(29)推进县农产品电商运营中心、农村电子商务公共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服务中心和重要农产品全产业链大数据建设。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6"/>
          <w:sz w:val="31"/>
          <w:szCs w:val="31"/>
        </w:rPr>
        <w:t>〔责任单位：</w:t>
      </w:r>
      <w:r>
        <w:rPr>
          <w:rFonts w:ascii="宋体" w:hAnsi="宋体" w:eastAsia="宋体" w:cs="宋体"/>
          <w:sz w:val="31"/>
          <w:szCs w:val="31"/>
        </w:rPr>
        <w:t xml:space="preserve">  县农业农村局、县商务局、县自然资源和规划局、县供销社，</w:t>
      </w:r>
    </w:p>
    <w:p>
      <w:pPr>
        <w:spacing w:before="1" w:line="218" w:lineRule="auto"/>
        <w:ind w:left="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各乡镇(街道、管委会、管理处)〕</w:t>
      </w:r>
    </w:p>
    <w:p>
      <w:pPr>
        <w:spacing w:before="187" w:line="327" w:lineRule="auto"/>
        <w:ind w:left="13" w:right="101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(30)加快发展蒋巷稻米、冈上水禽、武阳种业、黄马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农旅、幽兰蔬菜、三江农产品精深加工等乡镇特色农产业数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字化改造，完成“互联网+”农产品出村进城工程建设。〔责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任单位：县农业农村局、县商务局、县供销社，各乡镇(街</w:t>
      </w:r>
    </w:p>
    <w:p>
      <w:pPr>
        <w:spacing w:before="1" w:line="218" w:lineRule="auto"/>
        <w:ind w:left="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道、管委会、管理处)〕</w:t>
      </w:r>
    </w:p>
    <w:p>
      <w:pPr>
        <w:spacing w:before="180" w:line="328" w:lineRule="auto"/>
        <w:ind w:left="13" w:right="100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(31)实施科技特派团富民强县提升工程，实施高素</w:t>
      </w:r>
      <w:r>
        <w:rPr>
          <w:rFonts w:ascii="宋体" w:hAnsi="宋体" w:eastAsia="宋体" w:cs="宋体"/>
          <w:spacing w:val="14"/>
          <w:sz w:val="31"/>
          <w:szCs w:val="31"/>
        </w:rPr>
        <w:t>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农民教育培训，开展农村电商与农产品直播带货培训，推广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科技小院、科技服务超市等模式。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6"/>
          <w:sz w:val="31"/>
          <w:szCs w:val="31"/>
        </w:rPr>
        <w:t>〔责任单位：县农业农村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局、县科工局、县商务局、县供销社，各乡镇(街道、管委</w:t>
      </w:r>
    </w:p>
    <w:p>
      <w:pPr>
        <w:spacing w:before="1" w:line="218" w:lineRule="auto"/>
        <w:ind w:left="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会、管理处)〕</w:t>
      </w:r>
    </w:p>
    <w:p>
      <w:pPr>
        <w:spacing w:before="210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11.加快发展数字生产性服务业</w:t>
      </w:r>
    </w:p>
    <w:p>
      <w:pPr>
        <w:spacing w:before="184" w:line="219" w:lineRule="auto"/>
        <w:ind w:left="7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(32)做强数字生活性服务业，发展淘宝村镇、生鲜电</w:t>
      </w:r>
    </w:p>
    <w:p>
      <w:pPr>
        <w:sectPr>
          <w:footerReference r:id="rId13" w:type="default"/>
          <w:pgSz w:w="11910" w:h="16840"/>
          <w:pgMar w:top="1431" w:right="1734" w:bottom="1148" w:left="1786" w:header="0" w:footer="910" w:gutter="0"/>
          <w:cols w:space="720" w:num="1"/>
        </w:sectPr>
      </w:pPr>
    </w:p>
    <w:p>
      <w:pPr>
        <w:spacing w:before="188" w:line="328" w:lineRule="auto"/>
        <w:ind w:left="14" w:right="207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商、产地仓、直采基地等电商新模式新业态。积极组织县(区)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服务业领域数字化项目申报市级服务业引导资金。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4"/>
          <w:sz w:val="31"/>
          <w:szCs w:val="31"/>
        </w:rPr>
        <w:t>〔责任单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位：县发改委、县商务局、各乡镇(街道、管委会、管理处)〕</w:t>
      </w:r>
    </w:p>
    <w:p>
      <w:pPr>
        <w:spacing w:before="186" w:line="327" w:lineRule="auto"/>
        <w:ind w:left="14" w:right="274" w:firstLine="7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(33)培育建设电子商务示范项目，组织县</w:t>
      </w:r>
      <w:r>
        <w:rPr>
          <w:rFonts w:ascii="宋体" w:hAnsi="宋体" w:eastAsia="宋体" w:cs="宋体"/>
          <w:spacing w:val="26"/>
          <w:sz w:val="31"/>
          <w:szCs w:val="31"/>
        </w:rPr>
        <w:t>(区)企业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做好市级电子商务示范企业的复评，推选企业申报省级电子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商务示范企业，鼓励具备条件的企业申报国家级电商示范基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地。</w:t>
      </w:r>
      <w:r>
        <w:rPr>
          <w:rFonts w:ascii="宋体" w:hAnsi="宋体" w:eastAsia="宋体" w:cs="宋体"/>
          <w:spacing w:val="9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〔责任单位：县商务局、县发改委、各乡镇(街道、管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委会、管理处)〕</w:t>
      </w:r>
    </w:p>
    <w:p>
      <w:pPr>
        <w:spacing w:before="181" w:line="328" w:lineRule="auto"/>
        <w:ind w:left="14" w:firstLine="7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(34)推动南昌向塘国际陆港跨境电商监管场所</w:t>
      </w:r>
      <w:r>
        <w:rPr>
          <w:rFonts w:ascii="宋体" w:hAnsi="宋体" w:eastAsia="宋体" w:cs="宋体"/>
          <w:spacing w:val="12"/>
          <w:sz w:val="31"/>
          <w:szCs w:val="31"/>
        </w:rPr>
        <w:t>的建设，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积极培育南昌国际陆港跨境电商产业园为江西省跨境电子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3"/>
          <w:sz w:val="31"/>
          <w:szCs w:val="31"/>
        </w:rPr>
        <w:t>商务产业园。</w:t>
      </w:r>
      <w:r>
        <w:rPr>
          <w:rFonts w:ascii="宋体" w:hAnsi="宋体" w:eastAsia="宋体" w:cs="宋体"/>
          <w:spacing w:val="3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3"/>
          <w:sz w:val="31"/>
          <w:szCs w:val="31"/>
        </w:rPr>
        <w:t>(责任单位：县商务局(口岸发展中心)、县</w:t>
      </w:r>
    </w:p>
    <w:p>
      <w:pPr>
        <w:spacing w:line="219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发改委、县城投公司、向塘镇)</w:t>
      </w:r>
    </w:p>
    <w:p>
      <w:pPr>
        <w:spacing w:before="182" w:line="327" w:lineRule="auto"/>
        <w:ind w:left="14" w:right="140" w:firstLine="7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(35)根据市商务局出台的《南昌市支持首发首店经济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发展的若干措施》,积极推进各新零售业态在我县加速布点。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〔责任单位：县商务局、各乡镇(街道、管委会、</w:t>
      </w:r>
      <w:r>
        <w:rPr>
          <w:rFonts w:ascii="宋体" w:hAnsi="宋体" w:eastAsia="宋体" w:cs="宋体"/>
          <w:spacing w:val="14"/>
          <w:sz w:val="31"/>
          <w:szCs w:val="31"/>
        </w:rPr>
        <w:t>管理处)〕</w:t>
      </w:r>
    </w:p>
    <w:p>
      <w:pPr>
        <w:spacing w:before="182" w:line="328" w:lineRule="auto"/>
        <w:ind w:left="14" w:right="249" w:firstLine="7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(36)从能力提升、资源整合、互联互通、食品安全等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方面做好国家骨干冷链物流基地建设工作，积极申报向塘</w:t>
      </w:r>
      <w:r>
        <w:rPr>
          <w:rFonts w:ascii="宋体" w:hAnsi="宋体" w:eastAsia="宋体" w:cs="宋体"/>
          <w:spacing w:val="6"/>
          <w:sz w:val="31"/>
          <w:szCs w:val="31"/>
        </w:rPr>
        <w:t>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家骨干冷链物流基地。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(责任单位：县商务局、县发改委、</w:t>
      </w:r>
    </w:p>
    <w:p>
      <w:pPr>
        <w:spacing w:line="219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向塘镇)</w:t>
      </w:r>
    </w:p>
    <w:p>
      <w:pPr>
        <w:spacing w:before="298" w:line="219" w:lineRule="auto"/>
        <w:ind w:left="66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12.推进文教旅体全域联动</w:t>
      </w:r>
    </w:p>
    <w:p>
      <w:pPr>
        <w:spacing w:before="194" w:line="328" w:lineRule="auto"/>
        <w:ind w:left="10" w:right="119" w:firstLine="7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(37)助推南昌市“国家智慧教育示范区”</w:t>
      </w:r>
      <w:r>
        <w:rPr>
          <w:rFonts w:ascii="宋体" w:hAnsi="宋体" w:eastAsia="宋体" w:cs="宋体"/>
          <w:spacing w:val="13"/>
          <w:sz w:val="31"/>
          <w:szCs w:val="31"/>
        </w:rPr>
        <w:t>创建工作，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0"/>
          <w:sz w:val="31"/>
          <w:szCs w:val="31"/>
        </w:rPr>
        <w:t>推进智慧(数字)校园建设，打造一批智慧(数字)校园。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〔责任单位：区社发局、县教体局、各乡镇(街道、管委会、</w:t>
      </w:r>
    </w:p>
    <w:p>
      <w:pPr>
        <w:spacing w:before="1" w:line="219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0"/>
          <w:sz w:val="31"/>
          <w:szCs w:val="31"/>
        </w:rPr>
        <w:t>管理处)〕</w:t>
      </w:r>
    </w:p>
    <w:p>
      <w:pPr>
        <w:spacing w:before="182" w:line="219" w:lineRule="auto"/>
        <w:ind w:left="77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(38)优化升级南昌县教育云平台建设，深化赣教云、</w:t>
      </w:r>
    </w:p>
    <w:p>
      <w:pPr>
        <w:sectPr>
          <w:footerReference r:id="rId14" w:type="default"/>
          <w:pgSz w:w="11910" w:h="16840"/>
          <w:pgMar w:top="1431" w:right="1585" w:bottom="1149" w:left="1775" w:header="0" w:footer="910" w:gutter="0"/>
          <w:cols w:space="720" w:num="1"/>
        </w:sectPr>
      </w:pPr>
    </w:p>
    <w:p>
      <w:pPr>
        <w:spacing w:before="189" w:line="334" w:lineRule="auto"/>
        <w:ind w:left="10" w:firstLine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教学通2.0应用，推动各类教育平台互联互通、应用协同。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</w:rPr>
        <w:t>〔责任单位：区社发局、县教体局、各乡镇(街道、管委会</w:t>
      </w:r>
      <w:r>
        <w:rPr>
          <w:rFonts w:ascii="宋体" w:hAnsi="宋体" w:eastAsia="宋体" w:cs="宋体"/>
          <w:spacing w:val="7"/>
          <w:sz w:val="31"/>
          <w:szCs w:val="31"/>
        </w:rPr>
        <w:t>、</w:t>
      </w:r>
    </w:p>
    <w:p>
      <w:pPr>
        <w:spacing w:line="219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8"/>
          <w:sz w:val="31"/>
          <w:szCs w:val="31"/>
        </w:rPr>
        <w:t>管理处)〕</w:t>
      </w:r>
    </w:p>
    <w:p>
      <w:pPr>
        <w:spacing w:before="191" w:line="334" w:lineRule="auto"/>
        <w:ind w:left="24" w:right="122"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(39)南昌县义务教育阶段中小学划片招生工作首次启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用“城市大脑”暨“南昌市义务教育智慧入学数字平台”(i</w:t>
      </w:r>
    </w:p>
    <w:p>
      <w:pPr>
        <w:spacing w:line="220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南昌)招生。</w:t>
      </w:r>
    </w:p>
    <w:p>
      <w:pPr>
        <w:spacing w:before="190" w:line="333" w:lineRule="auto"/>
        <w:ind w:left="24" w:right="138"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(40)普及推广智慧作业，在全县中小学3-9年级开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展“智能笔”</w:t>
      </w:r>
      <w:r>
        <w:rPr>
          <w:rFonts w:ascii="宋体" w:hAnsi="宋体" w:eastAsia="宋体" w:cs="宋体"/>
          <w:spacing w:val="2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“智采机”</w:t>
      </w:r>
      <w:r>
        <w:rPr>
          <w:rFonts w:ascii="宋体" w:hAnsi="宋体" w:eastAsia="宋体" w:cs="宋体"/>
          <w:spacing w:val="4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“自主归集”三种应用模式</w:t>
      </w:r>
      <w:r>
        <w:rPr>
          <w:rFonts w:ascii="宋体" w:hAnsi="宋体" w:eastAsia="宋体" w:cs="宋体"/>
          <w:spacing w:val="-7"/>
          <w:sz w:val="31"/>
          <w:szCs w:val="31"/>
        </w:rPr>
        <w:t>推进工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作。</w:t>
      </w:r>
      <w:r>
        <w:rPr>
          <w:rFonts w:ascii="宋体" w:hAnsi="宋体" w:eastAsia="宋体" w:cs="宋体"/>
          <w:spacing w:val="7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〔责任单位：区社发局、县教体局、各乡镇(街道、管</w:t>
      </w:r>
    </w:p>
    <w:p>
      <w:pPr>
        <w:spacing w:before="1" w:line="218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委会、管理处)〕</w:t>
      </w:r>
    </w:p>
    <w:p>
      <w:pPr>
        <w:spacing w:before="195" w:line="333" w:lineRule="auto"/>
        <w:ind w:left="24" w:right="140"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(41)推动景区数字化建设，积极推进原城纪</w:t>
      </w:r>
      <w:r>
        <w:rPr>
          <w:rFonts w:ascii="宋体" w:hAnsi="宋体" w:eastAsia="宋体" w:cs="宋体"/>
          <w:spacing w:val="-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·</w:t>
      </w:r>
      <w:r>
        <w:rPr>
          <w:rFonts w:ascii="宋体" w:hAnsi="宋体" w:eastAsia="宋体" w:cs="宋体"/>
          <w:spacing w:val="-1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南昌城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市文化街区创建国家4A级景区，提升景区旅游数字化服务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水平。</w:t>
      </w:r>
      <w:r>
        <w:rPr>
          <w:rFonts w:ascii="宋体" w:hAnsi="宋体" w:eastAsia="宋体" w:cs="宋体"/>
          <w:spacing w:val="1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〔责任单位：县文广新旅局、县政数局、各乡镇(街</w:t>
      </w:r>
    </w:p>
    <w:p>
      <w:pPr>
        <w:spacing w:before="1" w:line="218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道、管委会、管理处)〕</w:t>
      </w:r>
    </w:p>
    <w:p>
      <w:pPr>
        <w:spacing w:before="187" w:line="572" w:lineRule="exact"/>
        <w:ind w:left="7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2"/>
          <w:position w:val="19"/>
          <w:sz w:val="31"/>
          <w:szCs w:val="31"/>
        </w:rPr>
        <w:t>(四)实施数据价值化加速探索行动，着力在数据要</w:t>
      </w:r>
      <w:r>
        <w:rPr>
          <w:rFonts w:ascii="宋体" w:hAnsi="宋体" w:eastAsia="宋体" w:cs="宋体"/>
          <w:b/>
          <w:bCs/>
          <w:spacing w:val="11"/>
          <w:position w:val="19"/>
          <w:sz w:val="31"/>
          <w:szCs w:val="31"/>
        </w:rPr>
        <w:t>素</w:t>
      </w:r>
    </w:p>
    <w:p>
      <w:pPr>
        <w:spacing w:before="1" w:line="227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</w:rPr>
        <w:t>高效配置上重点突破</w:t>
      </w:r>
    </w:p>
    <w:p>
      <w:pPr>
        <w:spacing w:before="167" w:line="219" w:lineRule="auto"/>
        <w:ind w:left="66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13.加速新基建布局建设</w:t>
      </w:r>
    </w:p>
    <w:p>
      <w:pPr>
        <w:spacing w:before="192" w:line="327" w:lineRule="auto"/>
        <w:ind w:right="70" w:firstLine="79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(42)持续推动5G基站建设，加快5G千兆移动网络和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光纤千兆网络建设，提高宽带用户下载速率，改善提升农村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电信基础设施条件，实现乡级行政区5G网络</w:t>
      </w:r>
      <w:r>
        <w:rPr>
          <w:rFonts w:ascii="宋体" w:hAnsi="宋体" w:eastAsia="宋体" w:cs="宋体"/>
          <w:spacing w:val="10"/>
          <w:sz w:val="31"/>
          <w:szCs w:val="31"/>
        </w:rPr>
        <w:t>开通率达100%。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〔责任单位：县科工局、县委网信办、江西移动南昌县分公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司、江西电信南昌县分公司、江西联通南昌县分公司、南昌</w:t>
      </w:r>
    </w:p>
    <w:p>
      <w:pPr>
        <w:spacing w:before="1" w:line="218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县铁塔分局，各乡镇(街道、管委会、管理处</w:t>
      </w:r>
      <w:r>
        <w:rPr>
          <w:rFonts w:ascii="宋体" w:hAnsi="宋体" w:eastAsia="宋体" w:cs="宋体"/>
          <w:spacing w:val="22"/>
          <w:sz w:val="31"/>
          <w:szCs w:val="31"/>
        </w:rPr>
        <w:t>)〕</w:t>
      </w:r>
    </w:p>
    <w:p>
      <w:pPr>
        <w:spacing w:before="183" w:line="549" w:lineRule="exact"/>
        <w:ind w:left="79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position w:val="17"/>
          <w:sz w:val="31"/>
          <w:szCs w:val="31"/>
        </w:rPr>
        <w:t>(43)按照南昌市推进</w:t>
      </w:r>
      <w:r>
        <w:rPr>
          <w:rFonts w:ascii="宋体" w:hAnsi="宋体" w:eastAsia="宋体" w:cs="宋体"/>
          <w:position w:val="17"/>
          <w:sz w:val="31"/>
          <w:szCs w:val="31"/>
        </w:rPr>
        <w:t>IPV</w:t>
      </w:r>
      <w:r>
        <w:rPr>
          <w:rFonts w:ascii="宋体" w:hAnsi="宋体" w:eastAsia="宋体" w:cs="宋体"/>
          <w:spacing w:val="30"/>
          <w:position w:val="17"/>
          <w:sz w:val="31"/>
          <w:szCs w:val="31"/>
        </w:rPr>
        <w:t>6规模部署和应用统筹协调</w:t>
      </w:r>
    </w:p>
    <w:p>
      <w:pPr>
        <w:spacing w:before="2" w:line="218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相关方案要求，建立</w:t>
      </w:r>
      <w:r>
        <w:rPr>
          <w:rFonts w:ascii="宋体" w:hAnsi="宋体" w:eastAsia="宋体" w:cs="宋体"/>
          <w:sz w:val="31"/>
          <w:szCs w:val="31"/>
        </w:rPr>
        <w:t>IPV</w:t>
      </w:r>
      <w:r>
        <w:rPr>
          <w:rFonts w:ascii="宋体" w:hAnsi="宋体" w:eastAsia="宋体" w:cs="宋体"/>
          <w:spacing w:val="19"/>
          <w:sz w:val="31"/>
          <w:szCs w:val="31"/>
        </w:rPr>
        <w:t>6规模部署和应用统筹协调机制，</w:t>
      </w:r>
    </w:p>
    <w:p>
      <w:pPr>
        <w:sectPr>
          <w:footerReference r:id="rId15" w:type="default"/>
          <w:pgSz w:w="11910" w:h="16840"/>
          <w:pgMar w:top="1431" w:right="1694" w:bottom="1149" w:left="1775" w:header="0" w:footer="910" w:gutter="0"/>
          <w:cols w:space="720" w:num="1"/>
        </w:sectPr>
      </w:pPr>
    </w:p>
    <w:p>
      <w:pPr>
        <w:spacing w:before="182" w:line="333" w:lineRule="auto"/>
        <w:ind w:left="3" w:right="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完成本年度属地网站</w:t>
      </w:r>
      <w:r>
        <w:rPr>
          <w:rFonts w:ascii="宋体" w:hAnsi="宋体" w:eastAsia="宋体" w:cs="宋体"/>
          <w:sz w:val="31"/>
          <w:szCs w:val="31"/>
        </w:rPr>
        <w:t>IPV</w:t>
      </w:r>
      <w:r>
        <w:rPr>
          <w:rFonts w:ascii="宋体" w:hAnsi="宋体" w:eastAsia="宋体" w:cs="宋体"/>
          <w:spacing w:val="6"/>
          <w:sz w:val="31"/>
          <w:szCs w:val="31"/>
        </w:rPr>
        <w:t>6升级改造任务。</w:t>
      </w:r>
      <w:r>
        <w:rPr>
          <w:rFonts w:ascii="宋体" w:hAnsi="宋体" w:eastAsia="宋体" w:cs="宋体"/>
          <w:spacing w:val="3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〔责任单位：县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委网信办、江西移动南昌县分公司、江西电信南昌县分公司、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江西联通南昌县分公司、南昌县铁塔分局，各乡镇(街道、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管委会、管理处)〕</w:t>
      </w:r>
    </w:p>
    <w:p>
      <w:pPr>
        <w:spacing w:before="207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14.完善数据要素供给体系</w:t>
      </w:r>
    </w:p>
    <w:p>
      <w:pPr>
        <w:spacing w:before="180" w:line="333" w:lineRule="auto"/>
        <w:ind w:left="3" w:right="110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(44)加快推动企业开展数据分类分级治理，聚焦经</w:t>
      </w:r>
      <w:r>
        <w:rPr>
          <w:rFonts w:ascii="宋体" w:hAnsi="宋体" w:eastAsia="宋体" w:cs="宋体"/>
          <w:spacing w:val="14"/>
          <w:sz w:val="31"/>
          <w:szCs w:val="31"/>
        </w:rPr>
        <w:t>济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发展、社会治理、公共服务等领域需求，探索统一采购、合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作开发等差异化模式，推动产业数据和公共数据高效、高质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量汇聚。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(责任单位：县政数局、县发改委、区经发局)</w:t>
      </w:r>
    </w:p>
    <w:p>
      <w:pPr>
        <w:spacing w:before="190" w:line="334" w:lineRule="auto"/>
        <w:ind w:left="3" w:right="40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(45)引导鼓励数字经济企业积极参与公共财政投资的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数字经济、数字政府、数字社会领域项目建设。(责任单位：</w:t>
      </w:r>
    </w:p>
    <w:p>
      <w:pPr>
        <w:spacing w:before="1"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县政数局、县发改委、区经发局)</w:t>
      </w:r>
    </w:p>
    <w:p>
      <w:pPr>
        <w:spacing w:before="208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"/>
          <w:sz w:val="31"/>
          <w:szCs w:val="31"/>
        </w:rPr>
        <w:t>15.增强企业数字创新能力。</w:t>
      </w:r>
    </w:p>
    <w:p>
      <w:pPr>
        <w:spacing w:before="154" w:line="328" w:lineRule="auto"/>
        <w:ind w:left="3" w:right="110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(46)大力推动并积极扶持中小微企业充分利用数</w:t>
      </w:r>
      <w:r>
        <w:rPr>
          <w:rFonts w:ascii="宋体" w:hAnsi="宋体" w:eastAsia="宋体" w:cs="宋体"/>
          <w:spacing w:val="14"/>
          <w:sz w:val="31"/>
          <w:szCs w:val="31"/>
        </w:rPr>
        <w:t>字技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术对企业进行全方位、多角度、全链条的改造，实</w:t>
      </w:r>
      <w:r>
        <w:rPr>
          <w:rFonts w:ascii="宋体" w:hAnsi="宋体" w:eastAsia="宋体" w:cs="宋体"/>
          <w:spacing w:val="7"/>
          <w:sz w:val="31"/>
          <w:szCs w:val="31"/>
        </w:rPr>
        <w:t>现企业的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数字化、网络化、智能化发展。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(责任单位：县科工局、县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发改委、区经发局)</w:t>
      </w:r>
    </w:p>
    <w:p>
      <w:pPr>
        <w:spacing w:before="180" w:line="328" w:lineRule="auto"/>
        <w:ind w:left="3" w:right="111"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(47)推动中小微企业做优做强，加强政策性产业用房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支持，创新金融服务模式，降低企业融资成本，充实龙头企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业后备队伍。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(责任单位：县中小企业局、县科工局、县发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改委、区经发局)</w:t>
      </w:r>
    </w:p>
    <w:p>
      <w:pPr>
        <w:spacing w:before="177" w:line="550" w:lineRule="exact"/>
        <w:ind w:left="78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2"/>
          <w:position w:val="17"/>
          <w:sz w:val="31"/>
          <w:szCs w:val="31"/>
        </w:rPr>
        <w:t>(五)实施数字化治理加速推进行动，着力在数字经</w:t>
      </w:r>
      <w:r>
        <w:rPr>
          <w:rFonts w:ascii="宋体" w:hAnsi="宋体" w:eastAsia="宋体" w:cs="宋体"/>
          <w:b/>
          <w:bCs/>
          <w:spacing w:val="11"/>
          <w:position w:val="17"/>
          <w:sz w:val="31"/>
          <w:szCs w:val="31"/>
        </w:rPr>
        <w:t>济</w:t>
      </w:r>
    </w:p>
    <w:p>
      <w:pPr>
        <w:spacing w:before="1" w:line="219" w:lineRule="auto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环境优化上重点突破</w:t>
      </w:r>
    </w:p>
    <w:p>
      <w:pPr>
        <w:spacing w:before="270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16.促进政务服务数字创新</w:t>
      </w:r>
    </w:p>
    <w:p>
      <w:pPr>
        <w:spacing w:before="189" w:line="219" w:lineRule="auto"/>
        <w:ind w:left="7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(48)升级优化赣服通、推动与四级一体办事系统对接，</w:t>
      </w:r>
    </w:p>
    <w:p>
      <w:pPr>
        <w:sectPr>
          <w:footerReference r:id="rId16" w:type="default"/>
          <w:pgSz w:w="11910" w:h="16840"/>
          <w:pgMar w:top="1431" w:right="1725" w:bottom="1149" w:left="1786" w:header="0" w:footer="910" w:gutter="0"/>
          <w:cols w:space="720" w:num="1"/>
        </w:sectPr>
      </w:pPr>
    </w:p>
    <w:p>
      <w:pPr>
        <w:spacing w:before="183" w:line="333" w:lineRule="auto"/>
        <w:ind w:left="3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打造更多政务服务事项“就近办”</w:t>
      </w:r>
      <w:r>
        <w:rPr>
          <w:rFonts w:ascii="宋体" w:hAnsi="宋体" w:eastAsia="宋体" w:cs="宋体"/>
          <w:spacing w:val="27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 xml:space="preserve">“网上办、掌上办、指尖  </w:t>
      </w:r>
      <w:r>
        <w:rPr>
          <w:rFonts w:ascii="宋体" w:hAnsi="宋体" w:eastAsia="宋体" w:cs="宋体"/>
          <w:spacing w:val="11"/>
          <w:sz w:val="31"/>
          <w:szCs w:val="31"/>
        </w:rPr>
        <w:t>办”</w:t>
      </w:r>
      <w:r>
        <w:rPr>
          <w:rFonts w:ascii="宋体" w:hAnsi="宋体" w:eastAsia="宋体" w:cs="宋体"/>
          <w:spacing w:val="-8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“一次办”,实现县、乡、村三级非涉密公文100%接入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4"/>
          <w:sz w:val="31"/>
          <w:szCs w:val="31"/>
        </w:rPr>
        <w:t>交换体系。</w:t>
      </w:r>
      <w:r>
        <w:rPr>
          <w:rFonts w:ascii="宋体" w:hAnsi="宋体" w:eastAsia="宋体" w:cs="宋体"/>
          <w:spacing w:val="16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〔责任单位：县政数局、各乡镇(街道、管委会、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0"/>
          <w:sz w:val="31"/>
          <w:szCs w:val="31"/>
        </w:rPr>
        <w:t>管理处)〕</w:t>
      </w:r>
    </w:p>
    <w:p>
      <w:pPr>
        <w:spacing w:before="188" w:line="334" w:lineRule="auto"/>
        <w:ind w:left="3" w:right="60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(49)完善“赣政通”南昌县分厅功能，推动机关内部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办事系统接入“赣政通”平台，实现高频事项全程</w:t>
      </w:r>
      <w:r>
        <w:rPr>
          <w:rFonts w:ascii="宋体" w:hAnsi="宋体" w:eastAsia="宋体" w:cs="宋体"/>
          <w:spacing w:val="-1"/>
          <w:sz w:val="31"/>
          <w:szCs w:val="31"/>
        </w:rPr>
        <w:t>网上办理。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加大“赣政通”平台宣传推广力度，实现全县政务工作人员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全覆盖。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〔责任单位：县政数局、各乡镇(街道、管委会、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0"/>
          <w:sz w:val="31"/>
          <w:szCs w:val="31"/>
        </w:rPr>
        <w:t>管理处)〕</w:t>
      </w:r>
    </w:p>
    <w:p>
      <w:pPr>
        <w:spacing w:before="187" w:line="334" w:lineRule="auto"/>
        <w:ind w:left="3" w:right="59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(50)推动更多优质应用接入“赣政通”,优化平</w:t>
      </w:r>
      <w:r>
        <w:rPr>
          <w:rFonts w:ascii="宋体" w:hAnsi="宋体" w:eastAsia="宋体" w:cs="宋体"/>
          <w:spacing w:val="19"/>
          <w:sz w:val="31"/>
          <w:szCs w:val="31"/>
        </w:rPr>
        <w:t>台应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用服务水平，加大平台基础服务能力建设，推动各类政务应</w:t>
      </w:r>
      <w:r>
        <w:rPr>
          <w:rFonts w:ascii="宋体" w:hAnsi="宋体" w:eastAsia="宋体" w:cs="宋体"/>
          <w:sz w:val="31"/>
          <w:szCs w:val="31"/>
        </w:rPr>
        <w:t xml:space="preserve"> 用整合接入，拓展跨部门跨层级业务协同能力。〔</w:t>
      </w:r>
      <w:r>
        <w:rPr>
          <w:rFonts w:ascii="宋体" w:hAnsi="宋体" w:eastAsia="宋体" w:cs="宋体"/>
          <w:spacing w:val="-1"/>
          <w:sz w:val="31"/>
          <w:szCs w:val="31"/>
        </w:rPr>
        <w:t>责任单位：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县政数局、县科工局、县发改委、区办公室、区经发局、区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科创中心、各乡镇(街道、管委会、管理处)〕</w:t>
      </w:r>
    </w:p>
    <w:p>
      <w:pPr>
        <w:spacing w:before="200" w:line="219" w:lineRule="auto"/>
        <w:ind w:left="65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17.提升县区数字服务水平</w:t>
      </w:r>
    </w:p>
    <w:p>
      <w:pPr>
        <w:spacing w:before="184" w:line="334" w:lineRule="auto"/>
        <w:ind w:left="3" w:right="40"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(51)按照《南昌市数字乡村发展统筹协调机制方案》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5"/>
          <w:sz w:val="31"/>
          <w:szCs w:val="31"/>
        </w:rPr>
        <w:t>有关要求，建立南昌县数字乡村发展统筹协调机制。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5"/>
          <w:sz w:val="31"/>
          <w:szCs w:val="31"/>
        </w:rPr>
        <w:t>〔责任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单位：县委网信办、县农业农村局、各乡镇(街道、管委会、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0"/>
          <w:sz w:val="31"/>
          <w:szCs w:val="31"/>
        </w:rPr>
        <w:t>管理处)〕</w:t>
      </w:r>
    </w:p>
    <w:p>
      <w:pPr>
        <w:spacing w:before="189" w:line="334" w:lineRule="auto"/>
        <w:ind w:left="3" w:right="142"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(52)推进南昌县数字乡村全省试点县建设工作，做好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南昌县数字乡村试点项目综合评估。</w:t>
      </w:r>
      <w:r>
        <w:rPr>
          <w:rFonts w:ascii="宋体" w:hAnsi="宋体" w:eastAsia="宋体" w:cs="宋体"/>
          <w:spacing w:val="3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6"/>
          <w:sz w:val="31"/>
          <w:szCs w:val="31"/>
        </w:rPr>
        <w:t>〔责任单位：县委网信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办、县农业农村局、各乡镇(街道、管委会、管理处)〕</w:t>
      </w:r>
    </w:p>
    <w:p>
      <w:pPr>
        <w:spacing w:before="193" w:line="560" w:lineRule="exact"/>
        <w:ind w:left="77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position w:val="18"/>
          <w:sz w:val="31"/>
          <w:szCs w:val="31"/>
        </w:rPr>
        <w:t>(53)开展全县数字乡村优秀创新案例征集，遴选优秀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案例参与全省数字乡村建设优秀创新案例征集评选活动。</w:t>
      </w:r>
    </w:p>
    <w:p>
      <w:pPr>
        <w:sectPr>
          <w:footerReference r:id="rId17" w:type="default"/>
          <w:pgSz w:w="11910" w:h="16840"/>
          <w:pgMar w:top="1431" w:right="1694" w:bottom="1149" w:left="1786" w:header="0" w:footer="910" w:gutter="0"/>
          <w:cols w:space="720" w:num="1"/>
        </w:sectPr>
      </w:pPr>
    </w:p>
    <w:p>
      <w:pPr>
        <w:spacing w:before="189" w:line="561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position w:val="18"/>
          <w:sz w:val="31"/>
          <w:szCs w:val="31"/>
        </w:rPr>
        <w:t>〔责任单位：县委网信办、县农业农村局、各乡镇(街道、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管委会、管理处)〕</w:t>
      </w:r>
    </w:p>
    <w:p>
      <w:pPr>
        <w:spacing w:before="193" w:line="559" w:lineRule="exact"/>
        <w:ind w:left="7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position w:val="18"/>
          <w:sz w:val="31"/>
          <w:szCs w:val="31"/>
        </w:rPr>
        <w:t>(54)推进南昌县交通运输综合交通智慧监管平</w:t>
      </w:r>
      <w:r>
        <w:rPr>
          <w:rFonts w:ascii="宋体" w:hAnsi="宋体" w:eastAsia="宋体" w:cs="宋体"/>
          <w:spacing w:val="12"/>
          <w:position w:val="18"/>
          <w:sz w:val="31"/>
          <w:szCs w:val="31"/>
        </w:rPr>
        <w:t>台建设。</w:t>
      </w:r>
    </w:p>
    <w:p>
      <w:pPr>
        <w:spacing w:before="1" w:line="218" w:lineRule="auto"/>
        <w:ind w:left="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〔责任单位：县交通局、各乡镇(街道、管委会、管理处)〕</w:t>
      </w:r>
    </w:p>
    <w:p>
      <w:pPr>
        <w:spacing w:before="194" w:line="333" w:lineRule="auto"/>
        <w:ind w:left="14" w:right="169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(55)持续推进2022年“雪亮工程”建设，确保“雪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亮工程”建设有序高效、稳步推进。〔责任单位：县公安局、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各乡镇(街道、管委会、管理处)〕</w:t>
      </w:r>
    </w:p>
    <w:p>
      <w:pPr>
        <w:spacing w:before="195" w:line="333" w:lineRule="auto"/>
        <w:ind w:left="14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(56)加快推动南昌县医疗集团医共体信息化中</w:t>
      </w:r>
      <w:r>
        <w:rPr>
          <w:rFonts w:ascii="宋体" w:hAnsi="宋体" w:eastAsia="宋体" w:cs="宋体"/>
          <w:spacing w:val="12"/>
          <w:sz w:val="31"/>
          <w:szCs w:val="31"/>
        </w:rPr>
        <w:t>心建设，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充分利用信息技术拓展医疗服务空间和内容，推进“互联网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"/>
          <w:sz w:val="31"/>
          <w:szCs w:val="31"/>
        </w:rPr>
        <w:t>+医疗健康”便民服务应用。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〔责任单位：县卫健委、各</w:t>
      </w:r>
      <w:r>
        <w:rPr>
          <w:rFonts w:ascii="宋体" w:hAnsi="宋体" w:eastAsia="宋体" w:cs="宋体"/>
          <w:sz w:val="31"/>
          <w:szCs w:val="31"/>
        </w:rPr>
        <w:t>乡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镇(街道、管委会、管理处)〕</w:t>
      </w:r>
    </w:p>
    <w:p>
      <w:pPr>
        <w:spacing w:before="194" w:line="333" w:lineRule="auto"/>
        <w:ind w:left="14" w:right="249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(57)支持智慧医院建设，提升移动支付、</w:t>
      </w:r>
      <w:r>
        <w:rPr>
          <w:rFonts w:ascii="宋体" w:hAnsi="宋体" w:eastAsia="宋体" w:cs="宋体"/>
          <w:spacing w:val="15"/>
          <w:sz w:val="31"/>
          <w:szCs w:val="31"/>
        </w:rPr>
        <w:t>检验结果查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5"/>
          <w:sz w:val="31"/>
          <w:szCs w:val="31"/>
        </w:rPr>
        <w:t>询等便捷化智能化线上服务水平。</w:t>
      </w:r>
      <w:r>
        <w:rPr>
          <w:rFonts w:ascii="宋体" w:hAnsi="宋体" w:eastAsia="宋体" w:cs="宋体"/>
          <w:spacing w:val="2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5"/>
          <w:sz w:val="31"/>
          <w:szCs w:val="31"/>
        </w:rPr>
        <w:t>〔责任单位：县卫健委、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</w:rPr>
        <w:t>各乡镇(街道、管委会、管理处)〕</w:t>
      </w:r>
    </w:p>
    <w:p>
      <w:pPr>
        <w:spacing w:before="195" w:line="333" w:lineRule="auto"/>
        <w:ind w:left="14" w:right="283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(58)加快电子医保卡的推广应用，2022年底激活率达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60%以上，实现医保卡电子支付功能。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</w:rPr>
        <w:t>〔责任单位：县</w:t>
      </w:r>
      <w:r>
        <w:rPr>
          <w:rFonts w:ascii="宋体" w:hAnsi="宋体" w:eastAsia="宋体" w:cs="宋体"/>
          <w:spacing w:val="-1"/>
          <w:sz w:val="31"/>
          <w:szCs w:val="31"/>
        </w:rPr>
        <w:t>医保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5"/>
          <w:sz w:val="31"/>
          <w:szCs w:val="31"/>
        </w:rPr>
        <w:t>局、各乡镇(街道、管委会、管理处)〕</w:t>
      </w:r>
    </w:p>
    <w:p>
      <w:pPr>
        <w:spacing w:before="190" w:line="219" w:lineRule="auto"/>
        <w:ind w:left="66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18.营造数字经济发展良好氛围</w:t>
      </w:r>
    </w:p>
    <w:p>
      <w:pPr>
        <w:spacing w:before="198" w:line="333" w:lineRule="auto"/>
        <w:ind w:left="14" w:right="190"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(59)坚持典型引路，及时总结推进数字经济发展的先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进经验和典型模式，加大主流媒体和新媒体宣传力度，</w:t>
      </w:r>
      <w:r>
        <w:rPr>
          <w:rFonts w:ascii="宋体" w:hAnsi="宋体" w:eastAsia="宋体" w:cs="宋体"/>
          <w:spacing w:val="7"/>
          <w:sz w:val="31"/>
          <w:szCs w:val="31"/>
        </w:rPr>
        <w:t>进一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步提升社会知晓度和企业参与度。(责任单位：县委宣传部、</w:t>
      </w:r>
    </w:p>
    <w:p>
      <w:pPr>
        <w:spacing w:before="1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县科工局、县发改委、县商务局、区经发局、区招</w:t>
      </w:r>
      <w:r>
        <w:rPr>
          <w:rFonts w:ascii="宋体" w:hAnsi="宋体" w:eastAsia="宋体" w:cs="宋体"/>
          <w:spacing w:val="12"/>
          <w:sz w:val="31"/>
          <w:szCs w:val="31"/>
        </w:rPr>
        <w:t>商局)</w:t>
      </w:r>
    </w:p>
    <w:p>
      <w:pPr>
        <w:spacing w:before="193" w:line="559" w:lineRule="exact"/>
        <w:ind w:left="7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position w:val="18"/>
          <w:sz w:val="31"/>
          <w:szCs w:val="31"/>
        </w:rPr>
        <w:t>(60)对现有规章、规范性文件进行全面梳理并形成处</w:t>
      </w:r>
    </w:p>
    <w:p>
      <w:pPr>
        <w:spacing w:before="2" w:line="218" w:lineRule="auto"/>
        <w:ind w:left="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理意见，面向智能装备、虚拟现实、生物医药、智慧物流等</w:t>
      </w:r>
    </w:p>
    <w:p>
      <w:pPr>
        <w:sectPr>
          <w:footerReference r:id="rId18" w:type="default"/>
          <w:pgSz w:w="11910" w:h="16840"/>
          <w:pgMar w:top="1431" w:right="1575" w:bottom="1149" w:left="1775" w:header="0" w:footer="910" w:gutter="0"/>
          <w:cols w:space="720" w:num="1"/>
        </w:sectPr>
      </w:pPr>
    </w:p>
    <w:p>
      <w:pPr>
        <w:spacing w:before="180" w:line="570" w:lineRule="exact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19"/>
          <w:sz w:val="31"/>
          <w:szCs w:val="31"/>
        </w:rPr>
        <w:t>我县重点领域制定出台更多利企惠企支持政策。</w:t>
      </w:r>
      <w:r>
        <w:rPr>
          <w:rFonts w:ascii="宋体" w:hAnsi="宋体" w:eastAsia="宋体" w:cs="宋体"/>
          <w:spacing w:val="4"/>
          <w:position w:val="19"/>
          <w:sz w:val="31"/>
          <w:szCs w:val="31"/>
        </w:rPr>
        <w:t>(责任单位：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县科工局、县发改委、县商务局、区经发局、区招商局)</w:t>
      </w:r>
    </w:p>
    <w:p>
      <w:pPr>
        <w:spacing w:before="181" w:line="334" w:lineRule="auto"/>
        <w:ind w:left="3" w:right="237" w:firstLine="75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(61)建立健全数字经济统计监测与评价体系，开展数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字经济核心产业统计工作，强化各部门数字经济发展绩效考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核。</w:t>
      </w:r>
      <w:r>
        <w:rPr>
          <w:rFonts w:ascii="宋体" w:hAnsi="宋体" w:eastAsia="宋体" w:cs="宋体"/>
          <w:spacing w:val="8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(责任单位：县统计局、县发改委、县政数局、县</w:t>
      </w:r>
      <w:r>
        <w:rPr>
          <w:rFonts w:ascii="宋体" w:hAnsi="宋体" w:eastAsia="宋体" w:cs="宋体"/>
          <w:spacing w:val="5"/>
          <w:sz w:val="31"/>
          <w:szCs w:val="31"/>
        </w:rPr>
        <w:t>科工</w:t>
      </w:r>
    </w:p>
    <w:p>
      <w:pPr>
        <w:spacing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局、县商务局、区经发局、区招商局)</w:t>
      </w:r>
    </w:p>
    <w:p>
      <w:pPr>
        <w:spacing w:before="175" w:line="222" w:lineRule="auto"/>
        <w:ind w:left="64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三、</w:t>
      </w:r>
      <w:r>
        <w:rPr>
          <w:rFonts w:ascii="黑体" w:hAnsi="黑体" w:eastAsia="黑体" w:cs="黑体"/>
          <w:spacing w:val="-7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工作要求</w:t>
      </w:r>
    </w:p>
    <w:p>
      <w:pPr>
        <w:spacing w:before="176" w:line="220" w:lineRule="auto"/>
        <w:ind w:left="75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7"/>
          <w:sz w:val="31"/>
          <w:szCs w:val="31"/>
        </w:rPr>
        <w:t>(一)加强组织领导，健全工作推进机制</w:t>
      </w:r>
    </w:p>
    <w:p>
      <w:pPr>
        <w:spacing w:before="184" w:line="328" w:lineRule="auto"/>
        <w:ind w:left="3" w:right="260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高规格建立县(区)发展数字经济领导小组和县(区)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数字经济办，统筹推进县(区)数字经济有关工作，定期调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度年度工作推进情况。各地各部门要把深入推进数字经济做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优做强“一号发展工程”列为一把手工程，建立专班推进，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按照责任分工要求，细化工作举措，切实做好本地贯彻实施</w:t>
      </w:r>
    </w:p>
    <w:p>
      <w:pPr>
        <w:spacing w:line="220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工作。</w:t>
      </w:r>
    </w:p>
    <w:p>
      <w:pPr>
        <w:spacing w:before="193" w:line="220" w:lineRule="auto"/>
        <w:ind w:left="75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7"/>
          <w:sz w:val="31"/>
          <w:szCs w:val="31"/>
        </w:rPr>
        <w:t>(二)建立考评体系，形成考核激励机制</w:t>
      </w:r>
    </w:p>
    <w:p>
      <w:pPr>
        <w:spacing w:before="165" w:line="328" w:lineRule="auto"/>
        <w:ind w:left="3" w:firstLine="6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强化各地各部门发展数字经济考核，制定考核</w:t>
      </w:r>
      <w:r>
        <w:rPr>
          <w:rFonts w:ascii="宋体" w:hAnsi="宋体" w:eastAsia="宋体" w:cs="宋体"/>
          <w:spacing w:val="5"/>
          <w:sz w:val="31"/>
          <w:szCs w:val="31"/>
        </w:rPr>
        <w:t>评价办法，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将年度重点工作任务纳入各地各部门高质量发展考核，作为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年度党政目标责任制考核评价体系的重要内容，进一步调动</w:t>
      </w:r>
    </w:p>
    <w:p>
      <w:pPr>
        <w:spacing w:before="1" w:line="219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各地各部门积极性、主动性、创造性。</w:t>
      </w:r>
    </w:p>
    <w:p>
      <w:pPr>
        <w:spacing w:before="195" w:line="220" w:lineRule="auto"/>
        <w:ind w:left="75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7"/>
          <w:sz w:val="31"/>
          <w:szCs w:val="31"/>
        </w:rPr>
        <w:t>(三)加大宣传培训，提升数字经济素养</w:t>
      </w:r>
    </w:p>
    <w:p>
      <w:pPr>
        <w:spacing w:before="183" w:line="334" w:lineRule="auto"/>
        <w:ind w:left="3" w:right="26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召开县(区)数字经济发展大会，大力宣传推进数字</w:t>
      </w:r>
      <w:r>
        <w:rPr>
          <w:rFonts w:ascii="宋体" w:hAnsi="宋体" w:eastAsia="宋体" w:cs="宋体"/>
          <w:spacing w:val="20"/>
          <w:sz w:val="31"/>
          <w:szCs w:val="31"/>
        </w:rPr>
        <w:t>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济做优做强“一号发展工程”的重大意义，不断增强责任感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和紧迫感，充分运用各类新闻媒体，加大数字经济新技术、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新业态、新模式宣传推广。举办县(区)数字经济培训班，</w:t>
      </w:r>
    </w:p>
    <w:p>
      <w:pPr>
        <w:spacing w:before="1" w:line="218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切实提高领导干部专业能力和工作人员数字经济素养。</w:t>
      </w:r>
    </w:p>
    <w:sectPr>
      <w:footerReference r:id="rId19" w:type="default"/>
      <w:pgSz w:w="11910" w:h="16840"/>
      <w:pgMar w:top="1431" w:right="1584" w:bottom="1149" w:left="1786" w:header="0" w:footer="9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51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72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11—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12—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72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13—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14—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34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80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463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73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32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99F4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7529</Words>
  <Characters>7854</Characters>
  <TotalTime>2</TotalTime>
  <ScaleCrop>false</ScaleCrop>
  <LinksUpToDate>false</LinksUpToDate>
  <CharactersWithSpaces>8125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2022-11-15T11:47:00Z</dcterms:created>
  <dc:creator>Kingsoft-PDF</dc:creator>
  <cp:keywords>63730bce2ba2c400159b7bf7</cp:keywords>
  <cp:lastModifiedBy>WPS_695079399</cp:lastModifiedBy>
  <dcterms:modified xsi:type="dcterms:W3CDTF">2022-11-15T03:50:26Z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2022-11-15T11:47:41Z</vt:filetime>
  </property>
  <property fmtid="{D5CDD505-2E9C-101B-9397-08002B2CF9AE}" pid="4" name="KSOProductBuildVer">
    <vt:lpwstr>2052-11.1.0.12763</vt:lpwstr>
  </property>
  <property fmtid="{D5CDD505-2E9C-101B-9397-08002B2CF9AE}" pid="5" name="ICV">
    <vt:lpwstr>C616DE6A36684A739A9B11F3B090ED52</vt:lpwstr>
  </property>
</Properties>
</file>