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>2022年度南昌县民办教育机构实地年检结果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一、17所机构被评为优秀等级：</w:t>
      </w:r>
    </w:p>
    <w:tbl>
      <w:tblPr>
        <w:tblStyle w:val="2"/>
        <w:tblW w:w="833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2"/>
              <w:tblW w:w="8410" w:type="dxa"/>
              <w:tblInd w:w="-1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1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南昌县新星百学优培训中心有限公司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南昌县温良艺术培训中心有限公司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南昌县梦之舞培训中心有限公司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南昌县小新星艺术培训中心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南昌县蘑菇培训中心有限公司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南昌县南昌县东新艺教培训中心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南昌县佳言培训中心有限公司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南昌县蓓蕾舞蹈培训学校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南昌县顶班励步培训中心有限公司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南昌县康城小苹果培训中心有限公司玺园分公司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南昌县康城小苹果培训中心有限公司棕榈学府分公司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9" w:hRule="atLeast"/>
              </w:trPr>
              <w:tc>
                <w:tcPr>
                  <w:tcW w:w="8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南昌县康城小苹果培训中心有限公司力高君御分公司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南昌县丹青培训中心有限公司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南昌县八爪鱼培训中心有限公司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南昌县迪威舞蹈培训中心有限公司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南昌县墨亭培训中心有限公司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南昌县新角度培训中心有限公司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二、48所机构被评为良好等级：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2"/>
              <w:tblW w:w="8575" w:type="dxa"/>
              <w:tblInd w:w="-1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7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南昌县乐尚培训中心有限公司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南昌县康城小苹果培训中心有限公司莲西路分公司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南昌县康城小苹果培训中心有限公司澄湖分公司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南昌县馨愿培训中心有限公司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南昌县舞动艺典培训中心有限公司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南昌县凌顶培训中心有限公司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Style w:val="4"/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 w:bidi="ar"/>
                    </w:rPr>
                    <w:t>南昌县康城小苹果培训中心有限公司平安象湖分公司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Style w:val="4"/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 w:bidi="ar"/>
                    </w:rPr>
                    <w:t>南昌县康城小苹果培训中心有限公司主题公园分公司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南昌县康城小苹果培训中心有限公司伟梦东方院分公司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Style w:val="4"/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 w:bidi="ar"/>
                    </w:rPr>
                    <w:t>南昌县康城小苹果培训中心有限公司丁香怡景分公司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南昌县康城小苹果培训中心有限公司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南昌县康城小苹果培训中心有限公司康莲分公司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南昌县宝中宝培训中心有限公司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南昌县乐呦呦培训中心有限公司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南昌县静鑫蕾培训中心有限公司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南昌县单色培训中心有限公司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南昌县音格威培训中心有限公司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 xml:space="preserve">南昌县思引领学培训中心有限责任公司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南昌县别趣艺阁培训中心有限公司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南昌县康城小苹果培训中心有限公司汇仁阳光分公司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南昌县聚仁艺术培训学校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南昌县康城小苹果培训中心有限公司银亿上尚城分公司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南昌县墓朵培训中心有限公司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南昌县康城小苹果培训中心有限公司银河城分公司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南昌县康城小苹果培训中心有限公司幸福雅苑分公司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南昌县养卓培训中心有限公司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南昌县法啦哆培训中心有限公司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南昌县拓智培训中心有限公司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南昌市红谷滩区宏乐培训中心有限公司象湖分公司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南昌县牧哲培训中心有限公司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南昌县康城小苹果培训中心有限公司恒大城分公司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南昌县玩美培训中心有限公司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南昌县勇舞之欣培训中心有限公司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南昌县梦非凡培训中心有限责任公司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南昌县传音培训中心有限公司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南昌县康城小苹果培训中心有限公司维也纳分公司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南昌县傲博体艺培训学校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南昌县莲塘九州培训中心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南昌县艺生门艺术培训中心有限公司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南昌县燕静培训中心有限公司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南昌县艺修培训中心有限公司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南昌县双睿培训中心有限公司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南昌县迪贝思艺术中心有限公司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南昌县荷扬培训中心有限公司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南昌县瑜珂培训中心有限公司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南昌县加减培训中心有限公司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南昌县王氏聚能培训中心有限公司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南昌县源声培训中心有限公司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三、17所机构被评为合格等级：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2"/>
              <w:tblW w:w="8470" w:type="dxa"/>
              <w:tblInd w:w="-22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7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南昌县翩翩培训中心有限公司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南昌县星彩艺培训中心有限公司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南昌县贝乐尔培训中心有限责任公司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南昌县青汇腾培训中心有限公司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南昌县天天向上舞蹈培训学校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南昌县文一培训中心有限公司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南昌县星舞艺田培训中心有限公司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南昌县卓跃培训中心有限公司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南昌县菁微妍颖培训中心有限公司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南昌县新佳程培训中心有限公司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南昌县滴答培训中心有限公司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南昌县国启韵培训中心有限公司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南昌县能说会道培训中心有限公司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南昌县聪电堡培训中心有限公司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南昌县康城小苹果培训中心伟象佰业城分公司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南昌县易嘉培训中心有限公司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32"/>
                      <w:szCs w:val="3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南昌县师辅通培训中心有限公司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四、5所机构暂停办学未参与评级：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南昌县贝乐尔培训中心有限公司银河城分公司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南昌县巨人超凡艺术培训中心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南昌县育英优启培训中心有限公司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南昌县艺元培训中心有限公司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南昌县优学星培训中心有限公司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五、5所机构停办注销：</w:t>
      </w:r>
    </w:p>
    <w:tbl>
      <w:tblPr>
        <w:tblStyle w:val="2"/>
        <w:tblW w:w="83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南昌县方程式培训中心有限公司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南昌县星火培训中心有限公司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南昌晨尚艺术培训中心有限公司南昌县分公司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南昌县启迪神墨培训中心有限公司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南昌市青山湖区明日之星艺术培训中心有限公司第四分公司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MGQ5ZjhlZWQ1MWE2YTVlMmYwMTI1OTUxNmVmOWIifQ=="/>
  </w:docVars>
  <w:rsids>
    <w:rsidRoot w:val="7B9674C3"/>
    <w:rsid w:val="069A2832"/>
    <w:rsid w:val="073720FB"/>
    <w:rsid w:val="161812A0"/>
    <w:rsid w:val="1B9E2247"/>
    <w:rsid w:val="201A407B"/>
    <w:rsid w:val="286839C1"/>
    <w:rsid w:val="2D271AF5"/>
    <w:rsid w:val="3AA92C8F"/>
    <w:rsid w:val="3C6D114E"/>
    <w:rsid w:val="3C9A1306"/>
    <w:rsid w:val="473F1F7F"/>
    <w:rsid w:val="47565F27"/>
    <w:rsid w:val="48D92815"/>
    <w:rsid w:val="65F82C7F"/>
    <w:rsid w:val="70DA42FD"/>
    <w:rsid w:val="794A18FA"/>
    <w:rsid w:val="7B9674C3"/>
    <w:rsid w:val="7E5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basedOn w:val="3"/>
    <w:qFormat/>
    <w:uiPriority w:val="0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1739</Words>
  <Characters>1763</Characters>
  <Lines>0</Lines>
  <Paragraphs>0</Paragraphs>
  <TotalTime>49</TotalTime>
  <ScaleCrop>false</ScaleCrop>
  <LinksUpToDate>false</LinksUpToDate>
  <CharactersWithSpaces>1764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2021-04-02T04:31:00Z</dcterms:created>
  <dc:creator>~~随风~~</dc:creator>
  <cp:lastModifiedBy>Administrator</cp:lastModifiedBy>
  <cp:lastPrinted>2023-11-28T08:23:00Z</cp:lastPrinted>
  <dcterms:modified xsi:type="dcterms:W3CDTF">2023-11-29T08:39:17Z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4263D7B44E7C4710B37BC68F717AAC53</vt:lpwstr>
  </property>
</Properties>
</file>